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94B5" w14:textId="0D4AE460" w:rsidR="00985047" w:rsidRDefault="00BD21C4" w:rsidP="00D70747">
      <w:pPr>
        <w:pStyle w:val="Standard"/>
        <w:tabs>
          <w:tab w:val="clear" w:pos="1440"/>
        </w:tabs>
        <w:ind w:left="2410"/>
        <w:jc w:val="center"/>
      </w:pPr>
      <w:r>
        <w:rPr>
          <w:rFonts w:eastAsia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5CA38F55" wp14:editId="65692204">
            <wp:simplePos x="0" y="0"/>
            <wp:positionH relativeFrom="column">
              <wp:posOffset>-522605</wp:posOffset>
            </wp:positionH>
            <wp:positionV relativeFrom="paragraph">
              <wp:posOffset>-135890</wp:posOffset>
            </wp:positionV>
            <wp:extent cx="1924050" cy="952500"/>
            <wp:effectExtent l="0" t="0" r="0" b="0"/>
            <wp:wrapNone/>
            <wp:docPr id="2" name="Image 1" descr="D:\roger\Canin\SCC CNEAC\cne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roger\Canin\SCC CNEAC\cnea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047">
        <w:rPr>
          <w:rFonts w:eastAsia="Arial"/>
          <w:b/>
          <w:bCs/>
        </w:rPr>
        <w:t>Stage de moniteur Canicross de la SCC</w:t>
      </w:r>
    </w:p>
    <w:p w14:paraId="669CB69F" w14:textId="6980F429" w:rsidR="00985047" w:rsidRPr="00D70747" w:rsidRDefault="00D70747" w:rsidP="00D70747">
      <w:pPr>
        <w:pStyle w:val="Standard"/>
        <w:tabs>
          <w:tab w:val="clear" w:pos="1440"/>
        </w:tabs>
        <w:ind w:left="2410"/>
        <w:jc w:val="center"/>
        <w:rPr>
          <w:rFonts w:eastAsia="Arial"/>
        </w:rPr>
      </w:pPr>
      <w:r w:rsidRPr="00D70747">
        <w:rPr>
          <w:rFonts w:eastAsia="Arial"/>
        </w:rPr>
        <w:t xml:space="preserve">Référentiel </w:t>
      </w:r>
    </w:p>
    <w:p w14:paraId="2516EDEB" w14:textId="77777777" w:rsidR="00985047" w:rsidRDefault="00985047" w:rsidP="00FE2CEC">
      <w:pPr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6452A4" w14:textId="77777777" w:rsidR="001D52CD" w:rsidRPr="00BD21C4" w:rsidRDefault="001D52CD" w:rsidP="00FE2CEC">
      <w:pPr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9EB1BB" w14:textId="77777777" w:rsidR="001D52CD" w:rsidRDefault="00D70747" w:rsidP="00D70747">
      <w:pPr>
        <w:spacing w:after="16" w:line="248" w:lineRule="auto"/>
        <w:ind w:left="-3" w:hanging="10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Le stage permettra au moniteur d’apprendre les bons gestes techniques.  </w:t>
      </w:r>
    </w:p>
    <w:p w14:paraId="1E18EE5C" w14:textId="2DBB39A1" w:rsidR="00D70747" w:rsidRPr="001E376B" w:rsidRDefault="00D70747" w:rsidP="001D52CD">
      <w:pPr>
        <w:spacing w:after="16" w:line="248" w:lineRule="auto"/>
        <w:ind w:left="-3" w:right="-284" w:hanging="10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Le moniteur saura apporter les conseils aux coureurs selon leur niveau.  </w:t>
      </w:r>
    </w:p>
    <w:p w14:paraId="4B6FA9C0" w14:textId="77777777" w:rsidR="00D70747" w:rsidRDefault="00D70747" w:rsidP="00D70747">
      <w:pPr>
        <w:spacing w:after="16" w:line="248" w:lineRule="auto"/>
        <w:ind w:left="-3" w:hanging="10"/>
        <w:rPr>
          <w:rFonts w:ascii="Arial" w:hAnsi="Arial" w:cs="Arial"/>
        </w:rPr>
      </w:pPr>
      <w:r w:rsidRPr="001E376B">
        <w:rPr>
          <w:rFonts w:ascii="Arial" w:hAnsi="Arial" w:cs="Arial"/>
        </w:rPr>
        <w:t>Il aura pour rôle de montrer les bons comportements du maître et les bonnes attitudes vis-à-vis du chien.</w:t>
      </w:r>
      <w:r w:rsidRPr="001E376B">
        <w:rPr>
          <w:rFonts w:ascii="Arial" w:hAnsi="Arial" w:cs="Arial"/>
          <w:b/>
        </w:rPr>
        <w:t xml:space="preserve"> </w:t>
      </w:r>
      <w:r w:rsidRPr="001E376B">
        <w:rPr>
          <w:rFonts w:ascii="Arial" w:hAnsi="Arial" w:cs="Arial"/>
        </w:rPr>
        <w:t xml:space="preserve"> </w:t>
      </w:r>
    </w:p>
    <w:p w14:paraId="3D7D0EEC" w14:textId="13BCC21E" w:rsidR="00D70747" w:rsidRPr="001E376B" w:rsidRDefault="00D70747" w:rsidP="00D70747">
      <w:pPr>
        <w:spacing w:after="16" w:line="248" w:lineRule="auto"/>
        <w:ind w:left="-3" w:hanging="10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Durée : un week-end  </w:t>
      </w:r>
    </w:p>
    <w:p w14:paraId="01B242DD" w14:textId="77777777" w:rsidR="00D70747" w:rsidRPr="001E376B" w:rsidRDefault="00D70747" w:rsidP="00D70747">
      <w:pPr>
        <w:spacing w:after="16" w:line="248" w:lineRule="auto"/>
        <w:ind w:left="-3" w:hanging="10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Nb max de stagiaire : 30 personnes  </w:t>
      </w:r>
    </w:p>
    <w:p w14:paraId="6AC54A13" w14:textId="169BE898" w:rsidR="00D70747" w:rsidRDefault="001D52CD" w:rsidP="00D70747">
      <w:pPr>
        <w:spacing w:after="16" w:line="248" w:lineRule="auto"/>
        <w:ind w:left="-3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Intervenant : </w:t>
      </w:r>
      <w:r w:rsidR="001A6674">
        <w:rPr>
          <w:rFonts w:ascii="Arial" w:hAnsi="Arial" w:cs="Arial"/>
        </w:rPr>
        <w:t>Fo</w:t>
      </w:r>
      <w:r>
        <w:rPr>
          <w:rFonts w:ascii="Arial" w:hAnsi="Arial" w:cs="Arial"/>
        </w:rPr>
        <w:t>r</w:t>
      </w:r>
      <w:r w:rsidR="001A6674">
        <w:rPr>
          <w:rFonts w:ascii="Arial" w:hAnsi="Arial" w:cs="Arial"/>
        </w:rPr>
        <w:t>mateur</w:t>
      </w:r>
      <w:r w:rsidR="00D70747" w:rsidRPr="001E376B">
        <w:rPr>
          <w:rFonts w:ascii="Arial" w:hAnsi="Arial" w:cs="Arial"/>
        </w:rPr>
        <w:t xml:space="preserve"> canicross CNEAC </w:t>
      </w:r>
    </w:p>
    <w:p w14:paraId="78DD373B" w14:textId="7636C1F1" w:rsidR="00D70747" w:rsidRDefault="00D70747" w:rsidP="00D70747">
      <w:pPr>
        <w:spacing w:after="16" w:line="248" w:lineRule="auto"/>
        <w:ind w:left="-3" w:hanging="10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Pré requis : licence </w:t>
      </w:r>
      <w:r w:rsidR="00EC33CE">
        <w:rPr>
          <w:rFonts w:ascii="Arial" w:hAnsi="Arial" w:cs="Arial"/>
        </w:rPr>
        <w:t>c</w:t>
      </w:r>
      <w:r w:rsidRPr="001E376B">
        <w:rPr>
          <w:rFonts w:ascii="Arial" w:hAnsi="Arial" w:cs="Arial"/>
        </w:rPr>
        <w:t xml:space="preserve">anicross CNEAC et pratique de la discipline </w:t>
      </w:r>
    </w:p>
    <w:p w14:paraId="2EBBC492" w14:textId="2DB7A261" w:rsidR="00D70747" w:rsidRPr="001E376B" w:rsidRDefault="00D70747" w:rsidP="00D70747">
      <w:pPr>
        <w:spacing w:after="16" w:line="248" w:lineRule="auto"/>
        <w:ind w:left="-3" w:hanging="10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Être titulaire du MEC 1 de la CNEAC  </w:t>
      </w:r>
    </w:p>
    <w:p w14:paraId="62E4877C" w14:textId="77777777" w:rsidR="00FE2CEC" w:rsidRPr="00BD21C4" w:rsidRDefault="00FE2CEC" w:rsidP="00D70747">
      <w:pP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C02FA3" w14:textId="77777777" w:rsidR="00D70747" w:rsidRPr="001E376B" w:rsidRDefault="00D70747" w:rsidP="00D70747">
      <w:pPr>
        <w:pStyle w:val="Titre3"/>
        <w:ind w:left="-3"/>
        <w:rPr>
          <w:rFonts w:ascii="Arial" w:hAnsi="Arial" w:cs="Arial"/>
        </w:rPr>
      </w:pPr>
      <w:r w:rsidRPr="001E376B">
        <w:rPr>
          <w:rFonts w:ascii="Arial" w:hAnsi="Arial" w:cs="Arial"/>
        </w:rPr>
        <w:t>PROGRAMME DU STAGE</w:t>
      </w:r>
      <w:r w:rsidRPr="001E376B">
        <w:rPr>
          <w:rFonts w:ascii="Arial" w:hAnsi="Arial" w:cs="Arial"/>
          <w:b w:val="0"/>
        </w:rPr>
        <w:t xml:space="preserve"> </w:t>
      </w:r>
    </w:p>
    <w:p w14:paraId="14F03498" w14:textId="77777777" w:rsidR="00D70747" w:rsidRPr="001E376B" w:rsidRDefault="00D70747" w:rsidP="00D70747">
      <w:pPr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 </w:t>
      </w:r>
    </w:p>
    <w:p w14:paraId="5E1E5D6B" w14:textId="77777777" w:rsidR="00D70747" w:rsidRPr="001E376B" w:rsidRDefault="00D70747" w:rsidP="00D70747">
      <w:pPr>
        <w:ind w:left="-5" w:hanging="10"/>
        <w:rPr>
          <w:rFonts w:ascii="Arial" w:hAnsi="Arial" w:cs="Arial"/>
        </w:rPr>
      </w:pPr>
      <w:r w:rsidRPr="001E376B">
        <w:rPr>
          <w:rFonts w:ascii="Arial" w:hAnsi="Arial" w:cs="Arial"/>
          <w:u w:val="single" w:color="000000"/>
        </w:rPr>
        <w:t>1er jour</w:t>
      </w:r>
      <w:r w:rsidRPr="001E376B">
        <w:rPr>
          <w:rFonts w:ascii="Arial" w:hAnsi="Arial" w:cs="Arial"/>
        </w:rPr>
        <w:t xml:space="preserve">  </w:t>
      </w:r>
    </w:p>
    <w:p w14:paraId="4DF2C689" w14:textId="77777777" w:rsidR="00D70747" w:rsidRPr="001E376B" w:rsidRDefault="00D70747" w:rsidP="00D70747">
      <w:pPr>
        <w:numPr>
          <w:ilvl w:val="0"/>
          <w:numId w:val="12"/>
        </w:numPr>
        <w:spacing w:after="16" w:line="248" w:lineRule="auto"/>
        <w:ind w:right="186" w:hanging="423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Accueil et présentation des stagiaires </w:t>
      </w:r>
    </w:p>
    <w:p w14:paraId="4895A7F0" w14:textId="77777777" w:rsidR="00EC33CE" w:rsidRDefault="00D70747" w:rsidP="00D70747">
      <w:pPr>
        <w:numPr>
          <w:ilvl w:val="0"/>
          <w:numId w:val="12"/>
        </w:numPr>
        <w:spacing w:after="5" w:line="269" w:lineRule="auto"/>
        <w:ind w:right="186" w:hanging="423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Présentation des matériels </w:t>
      </w:r>
    </w:p>
    <w:p w14:paraId="75B7487D" w14:textId="37588217" w:rsidR="00D70747" w:rsidRPr="001E376B" w:rsidRDefault="00D70747" w:rsidP="00D70747">
      <w:pPr>
        <w:numPr>
          <w:ilvl w:val="0"/>
          <w:numId w:val="12"/>
        </w:numPr>
        <w:spacing w:after="5" w:line="269" w:lineRule="auto"/>
        <w:ind w:right="186" w:hanging="423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Mise en place d'une section CC au sein d’un club </w:t>
      </w:r>
    </w:p>
    <w:p w14:paraId="1364D1A2" w14:textId="77777777" w:rsidR="00D70747" w:rsidRPr="001E376B" w:rsidRDefault="00D70747" w:rsidP="00D70747">
      <w:pPr>
        <w:numPr>
          <w:ilvl w:val="0"/>
          <w:numId w:val="12"/>
        </w:numPr>
        <w:spacing w:after="5" w:line="269" w:lineRule="auto"/>
        <w:ind w:right="186" w:hanging="423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Organisation d’une course </w:t>
      </w:r>
    </w:p>
    <w:p w14:paraId="1DCAEED3" w14:textId="3F34A9FF" w:rsidR="00D70747" w:rsidRPr="001E376B" w:rsidRDefault="00D70747" w:rsidP="00D70747">
      <w:pPr>
        <w:numPr>
          <w:ilvl w:val="0"/>
          <w:numId w:val="12"/>
        </w:numPr>
        <w:spacing w:after="16" w:line="248" w:lineRule="auto"/>
        <w:ind w:right="186" w:hanging="423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Le règlement du </w:t>
      </w:r>
      <w:r w:rsidR="00EC33CE">
        <w:rPr>
          <w:rFonts w:ascii="Arial" w:hAnsi="Arial" w:cs="Arial"/>
        </w:rPr>
        <w:t>ca</w:t>
      </w:r>
      <w:r w:rsidRPr="001E376B">
        <w:rPr>
          <w:rFonts w:ascii="Arial" w:hAnsi="Arial" w:cs="Arial"/>
        </w:rPr>
        <w:t>ni</w:t>
      </w:r>
      <w:r w:rsidR="00EC33CE">
        <w:rPr>
          <w:rFonts w:ascii="Arial" w:hAnsi="Arial" w:cs="Arial"/>
        </w:rPr>
        <w:t>cross</w:t>
      </w:r>
      <w:r w:rsidRPr="001E376B">
        <w:rPr>
          <w:rFonts w:ascii="Arial" w:hAnsi="Arial" w:cs="Arial"/>
        </w:rPr>
        <w:t xml:space="preserve"> de la S.C.C.  </w:t>
      </w:r>
    </w:p>
    <w:p w14:paraId="0D38C642" w14:textId="2B1AE49F" w:rsidR="00D70747" w:rsidRPr="001D52CD" w:rsidRDefault="00D70747" w:rsidP="00D70747">
      <w:pPr>
        <w:numPr>
          <w:ilvl w:val="0"/>
          <w:numId w:val="12"/>
        </w:numPr>
        <w:spacing w:after="16" w:line="248" w:lineRule="auto"/>
        <w:ind w:right="186" w:hanging="423"/>
        <w:rPr>
          <w:rFonts w:ascii="Arial" w:hAnsi="Arial" w:cs="Arial"/>
        </w:rPr>
      </w:pPr>
      <w:r w:rsidRPr="001D52CD">
        <w:rPr>
          <w:rFonts w:ascii="Arial" w:hAnsi="Arial" w:cs="Arial"/>
        </w:rPr>
        <w:t xml:space="preserve">Connaissance de la </w:t>
      </w:r>
      <w:r w:rsidR="00EC33CE" w:rsidRPr="001D52CD">
        <w:rPr>
          <w:rFonts w:ascii="Arial" w:hAnsi="Arial" w:cs="Arial"/>
        </w:rPr>
        <w:t>c</w:t>
      </w:r>
      <w:r w:rsidRPr="001D52CD">
        <w:rPr>
          <w:rFonts w:ascii="Arial" w:hAnsi="Arial" w:cs="Arial"/>
        </w:rPr>
        <w:t xml:space="preserve">ynophilie  </w:t>
      </w:r>
    </w:p>
    <w:p w14:paraId="561A8EE4" w14:textId="77777777" w:rsidR="00D70747" w:rsidRPr="00EA52D3" w:rsidRDefault="00D70747" w:rsidP="00D70747">
      <w:pPr>
        <w:rPr>
          <w:rFonts w:ascii="Arial" w:hAnsi="Arial" w:cs="Arial"/>
          <w:color w:val="FF0000"/>
        </w:rPr>
      </w:pPr>
      <w:r w:rsidRPr="00EA52D3">
        <w:rPr>
          <w:rFonts w:ascii="Arial" w:hAnsi="Arial" w:cs="Arial"/>
          <w:color w:val="FF0000"/>
        </w:rPr>
        <w:t xml:space="preserve"> </w:t>
      </w:r>
    </w:p>
    <w:p w14:paraId="53E8B484" w14:textId="77777777" w:rsidR="00D70747" w:rsidRPr="001E376B" w:rsidRDefault="00D70747" w:rsidP="00D70747">
      <w:pPr>
        <w:tabs>
          <w:tab w:val="center" w:pos="1678"/>
        </w:tabs>
        <w:ind w:left="-15"/>
        <w:rPr>
          <w:rFonts w:ascii="Arial" w:hAnsi="Arial" w:cs="Arial"/>
        </w:rPr>
      </w:pPr>
      <w:r w:rsidRPr="001E376B">
        <w:rPr>
          <w:rFonts w:ascii="Arial" w:hAnsi="Arial" w:cs="Arial"/>
          <w:u w:val="single" w:color="000000"/>
        </w:rPr>
        <w:t>2</w:t>
      </w:r>
      <w:r w:rsidRPr="001E376B">
        <w:rPr>
          <w:rFonts w:ascii="Arial" w:hAnsi="Arial" w:cs="Arial"/>
          <w:vertAlign w:val="superscript"/>
        </w:rPr>
        <w:t>ème</w:t>
      </w:r>
      <w:r w:rsidRPr="001E376B">
        <w:rPr>
          <w:rFonts w:ascii="Arial" w:hAnsi="Arial" w:cs="Arial"/>
          <w:u w:val="single" w:color="000000"/>
        </w:rPr>
        <w:t xml:space="preserve"> jour</w:t>
      </w:r>
      <w:r w:rsidRPr="001E376B">
        <w:rPr>
          <w:rFonts w:ascii="Arial" w:hAnsi="Arial" w:cs="Arial"/>
        </w:rPr>
        <w:t xml:space="preserve"> </w:t>
      </w:r>
      <w:r w:rsidRPr="001E376B">
        <w:rPr>
          <w:rFonts w:ascii="Arial" w:hAnsi="Arial" w:cs="Arial"/>
        </w:rPr>
        <w:tab/>
      </w:r>
    </w:p>
    <w:p w14:paraId="4B1FF06A" w14:textId="683AAEDA" w:rsidR="00D70747" w:rsidRPr="001E376B" w:rsidRDefault="005167CC" w:rsidP="00D70747">
      <w:pPr>
        <w:numPr>
          <w:ilvl w:val="0"/>
          <w:numId w:val="12"/>
        </w:numPr>
        <w:spacing w:after="16" w:line="248" w:lineRule="auto"/>
        <w:ind w:right="186" w:hanging="423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70747" w:rsidRPr="001E376B">
        <w:rPr>
          <w:rFonts w:ascii="Arial" w:hAnsi="Arial" w:cs="Arial"/>
        </w:rPr>
        <w:t>réparation physique du coureur</w:t>
      </w:r>
      <w:r w:rsidR="00D70747" w:rsidRPr="001D52CD">
        <w:rPr>
          <w:rFonts w:ascii="Arial" w:hAnsi="Arial" w:cs="Arial"/>
        </w:rPr>
        <w:t xml:space="preserve"> </w:t>
      </w:r>
      <w:r w:rsidR="001A6674" w:rsidRPr="001D52CD">
        <w:rPr>
          <w:rFonts w:ascii="Arial" w:hAnsi="Arial" w:cs="Arial"/>
        </w:rPr>
        <w:t>et du chien</w:t>
      </w:r>
    </w:p>
    <w:p w14:paraId="2356EEE5" w14:textId="77777777" w:rsidR="00D70747" w:rsidRPr="001E376B" w:rsidRDefault="00D70747" w:rsidP="00D70747">
      <w:pPr>
        <w:numPr>
          <w:ilvl w:val="0"/>
          <w:numId w:val="12"/>
        </w:numPr>
        <w:spacing w:after="16" w:line="248" w:lineRule="auto"/>
        <w:ind w:right="186" w:hanging="423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Simulation d'une séance d'entraînement dans un club </w:t>
      </w:r>
    </w:p>
    <w:p w14:paraId="59179F9B" w14:textId="77777777" w:rsidR="00D70747" w:rsidRPr="001E376B" w:rsidRDefault="00D70747" w:rsidP="00D70747">
      <w:pPr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 </w:t>
      </w:r>
    </w:p>
    <w:p w14:paraId="7A52E408" w14:textId="77777777" w:rsidR="00D70747" w:rsidRPr="001E376B" w:rsidRDefault="00D70747" w:rsidP="00D70747">
      <w:pPr>
        <w:pStyle w:val="Titre4"/>
        <w:ind w:left="-3"/>
        <w:rPr>
          <w:rFonts w:ascii="Arial" w:hAnsi="Arial" w:cs="Arial"/>
        </w:rPr>
      </w:pPr>
      <w:r w:rsidRPr="001E376B">
        <w:rPr>
          <w:rFonts w:ascii="Arial" w:hAnsi="Arial" w:cs="Arial"/>
        </w:rPr>
        <w:t>Evaluation</w:t>
      </w:r>
      <w:r w:rsidRPr="001E376B">
        <w:rPr>
          <w:rFonts w:ascii="Arial" w:hAnsi="Arial" w:cs="Arial"/>
          <w:b w:val="0"/>
        </w:rPr>
        <w:t xml:space="preserve"> </w:t>
      </w:r>
    </w:p>
    <w:p w14:paraId="5903083B" w14:textId="77777777" w:rsidR="00D70747" w:rsidRPr="001E376B" w:rsidRDefault="00D70747" w:rsidP="00D70747">
      <w:pPr>
        <w:numPr>
          <w:ilvl w:val="0"/>
          <w:numId w:val="13"/>
        </w:numPr>
        <w:spacing w:after="16" w:line="248" w:lineRule="auto"/>
        <w:ind w:right="186" w:hanging="420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Mises en situation  </w:t>
      </w:r>
    </w:p>
    <w:p w14:paraId="645FAD0D" w14:textId="77777777" w:rsidR="00D70747" w:rsidRPr="001E376B" w:rsidRDefault="00D70747" w:rsidP="00D70747">
      <w:pPr>
        <w:numPr>
          <w:ilvl w:val="0"/>
          <w:numId w:val="13"/>
        </w:numPr>
        <w:spacing w:after="16" w:line="248" w:lineRule="auto"/>
        <w:ind w:right="186" w:hanging="420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Questionnaire </w:t>
      </w:r>
    </w:p>
    <w:p w14:paraId="457EC1F6" w14:textId="77777777" w:rsidR="00D70747" w:rsidRPr="001E376B" w:rsidRDefault="00D70747" w:rsidP="00D70747">
      <w:pPr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 </w:t>
      </w:r>
    </w:p>
    <w:p w14:paraId="2AE3C5F9" w14:textId="77777777" w:rsidR="00D70747" w:rsidRPr="001E376B" w:rsidRDefault="00D70747" w:rsidP="00D70747">
      <w:pPr>
        <w:spacing w:after="16" w:line="248" w:lineRule="auto"/>
        <w:ind w:left="-3" w:right="186" w:hanging="10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 Bilan du stage </w:t>
      </w:r>
    </w:p>
    <w:p w14:paraId="7F2E9F7E" w14:textId="77777777" w:rsidR="00D70747" w:rsidRPr="001E376B" w:rsidRDefault="00D70747" w:rsidP="00D70747">
      <w:pPr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 </w:t>
      </w:r>
    </w:p>
    <w:p w14:paraId="3AA9B443" w14:textId="77777777" w:rsidR="00D70747" w:rsidRPr="001E376B" w:rsidRDefault="00D70747" w:rsidP="00D70747">
      <w:pPr>
        <w:ind w:left="-5" w:hanging="10"/>
        <w:rPr>
          <w:rFonts w:ascii="Arial" w:hAnsi="Arial" w:cs="Arial"/>
        </w:rPr>
      </w:pPr>
      <w:r w:rsidRPr="001E376B">
        <w:rPr>
          <w:rFonts w:ascii="Arial" w:hAnsi="Arial" w:cs="Arial"/>
          <w:b/>
          <w:u w:val="single" w:color="000000"/>
        </w:rPr>
        <w:t>Mémo :</w:t>
      </w:r>
      <w:r w:rsidRPr="001E376B">
        <w:rPr>
          <w:rFonts w:ascii="Arial" w:hAnsi="Arial" w:cs="Arial"/>
        </w:rPr>
        <w:t xml:space="preserve"> </w:t>
      </w:r>
    </w:p>
    <w:p w14:paraId="1B754230" w14:textId="77777777" w:rsidR="00D70747" w:rsidRPr="001E376B" w:rsidRDefault="00D70747" w:rsidP="00D70747">
      <w:pPr>
        <w:spacing w:after="16" w:line="248" w:lineRule="auto"/>
        <w:ind w:left="-3" w:right="186" w:hanging="10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Tout club affilié à une Canine Territoriale peut organiser ce stage CNEAC </w:t>
      </w:r>
    </w:p>
    <w:p w14:paraId="7C78E8BA" w14:textId="77777777" w:rsidR="00D70747" w:rsidRPr="001E376B" w:rsidRDefault="00D70747" w:rsidP="00D70747">
      <w:pPr>
        <w:spacing w:after="16" w:line="248" w:lineRule="auto"/>
        <w:ind w:left="-3" w:right="186" w:hanging="10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Prendre contact avec un intervenant Canicross pour les modalités d'organisation. </w:t>
      </w:r>
    </w:p>
    <w:p w14:paraId="458517BD" w14:textId="77777777" w:rsidR="00D70747" w:rsidRPr="001E376B" w:rsidRDefault="00D70747" w:rsidP="00D70747">
      <w:pPr>
        <w:spacing w:after="16" w:line="248" w:lineRule="auto"/>
        <w:ind w:left="-3" w:right="186" w:hanging="10"/>
        <w:rPr>
          <w:rFonts w:ascii="Arial" w:hAnsi="Arial" w:cs="Arial"/>
        </w:rPr>
      </w:pPr>
      <w:r w:rsidRPr="001E376B">
        <w:rPr>
          <w:rFonts w:ascii="Arial" w:hAnsi="Arial" w:cs="Arial"/>
        </w:rPr>
        <w:t xml:space="preserve">Transmettre la demande d'organisation au CTT pour validation </w:t>
      </w:r>
    </w:p>
    <w:p w14:paraId="44571A95" w14:textId="7B9B595D" w:rsidR="00985047" w:rsidRPr="00BD21C4" w:rsidRDefault="00985047" w:rsidP="00D70747">
      <w:pP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985047" w:rsidRPr="00BD21C4" w:rsidSect="007F58D0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BD"/>
    <w:multiLevelType w:val="hybridMultilevel"/>
    <w:tmpl w:val="51D00F12"/>
    <w:lvl w:ilvl="0" w:tplc="7C80985A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442BD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E285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A3B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C00D8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8631B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04B0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9EE20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08CD2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D27E8"/>
    <w:multiLevelType w:val="hybridMultilevel"/>
    <w:tmpl w:val="36360764"/>
    <w:lvl w:ilvl="0" w:tplc="C7520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65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50D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A80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ACC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5E2C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A84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C8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BAD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0D76A1"/>
    <w:multiLevelType w:val="hybridMultilevel"/>
    <w:tmpl w:val="802472BA"/>
    <w:lvl w:ilvl="0" w:tplc="D9E00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A5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6F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86F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EE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5C8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10A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01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2CB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1D5664B"/>
    <w:multiLevelType w:val="hybridMultilevel"/>
    <w:tmpl w:val="5016D142"/>
    <w:lvl w:ilvl="0" w:tplc="81088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B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CC6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A9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EA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22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2A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6A8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EC5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C56500"/>
    <w:multiLevelType w:val="hybridMultilevel"/>
    <w:tmpl w:val="14B0FBA0"/>
    <w:lvl w:ilvl="0" w:tplc="AE9E8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CB7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E9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61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74F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C6F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C6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2081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8D04B09"/>
    <w:multiLevelType w:val="hybridMultilevel"/>
    <w:tmpl w:val="DC180D70"/>
    <w:lvl w:ilvl="0" w:tplc="D5C21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2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68E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A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EF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5EB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3C4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E22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272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7B76B1D"/>
    <w:multiLevelType w:val="hybridMultilevel"/>
    <w:tmpl w:val="29528788"/>
    <w:lvl w:ilvl="0" w:tplc="DBEA3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251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48E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C6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3C58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4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0A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8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7E36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5B57CB"/>
    <w:multiLevelType w:val="hybridMultilevel"/>
    <w:tmpl w:val="983806B6"/>
    <w:lvl w:ilvl="0" w:tplc="F38A8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EF4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A8E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5A1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A9C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0C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DCB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8C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840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0B11F52"/>
    <w:multiLevelType w:val="hybridMultilevel"/>
    <w:tmpl w:val="97B69328"/>
    <w:lvl w:ilvl="0" w:tplc="0240C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86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C65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24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A1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A62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E6C3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966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3FB72FA"/>
    <w:multiLevelType w:val="hybridMultilevel"/>
    <w:tmpl w:val="82321780"/>
    <w:lvl w:ilvl="0" w:tplc="E3C0B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87D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CB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0CA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0C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D49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22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8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E8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8415BB9"/>
    <w:multiLevelType w:val="hybridMultilevel"/>
    <w:tmpl w:val="3D8EDF34"/>
    <w:lvl w:ilvl="0" w:tplc="7ECCD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882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C97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ACD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7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27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AB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65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89D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E8379F2"/>
    <w:multiLevelType w:val="hybridMultilevel"/>
    <w:tmpl w:val="0FB295D2"/>
    <w:lvl w:ilvl="0" w:tplc="42A416E2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A05E3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AADC1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CA0A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DE14D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B0339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90D9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167C8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4A9F8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EE75EF"/>
    <w:multiLevelType w:val="hybridMultilevel"/>
    <w:tmpl w:val="2646D190"/>
    <w:lvl w:ilvl="0" w:tplc="25C8B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43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EA5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04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6A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C0F1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826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4D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AA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01217173">
    <w:abstractNumId w:val="3"/>
  </w:num>
  <w:num w:numId="2" w16cid:durableId="242956453">
    <w:abstractNumId w:val="1"/>
  </w:num>
  <w:num w:numId="3" w16cid:durableId="1073041505">
    <w:abstractNumId w:val="12"/>
  </w:num>
  <w:num w:numId="4" w16cid:durableId="1795054322">
    <w:abstractNumId w:val="8"/>
  </w:num>
  <w:num w:numId="5" w16cid:durableId="1070925171">
    <w:abstractNumId w:val="9"/>
  </w:num>
  <w:num w:numId="6" w16cid:durableId="1221866921">
    <w:abstractNumId w:val="7"/>
  </w:num>
  <w:num w:numId="7" w16cid:durableId="1505823939">
    <w:abstractNumId w:val="4"/>
  </w:num>
  <w:num w:numId="8" w16cid:durableId="1235319040">
    <w:abstractNumId w:val="6"/>
  </w:num>
  <w:num w:numId="9" w16cid:durableId="1388646156">
    <w:abstractNumId w:val="10"/>
  </w:num>
  <w:num w:numId="10" w16cid:durableId="2143619238">
    <w:abstractNumId w:val="5"/>
  </w:num>
  <w:num w:numId="11" w16cid:durableId="1803813752">
    <w:abstractNumId w:val="2"/>
  </w:num>
  <w:num w:numId="12" w16cid:durableId="818613160">
    <w:abstractNumId w:val="0"/>
  </w:num>
  <w:num w:numId="13" w16cid:durableId="1339773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EC"/>
    <w:rsid w:val="001A6674"/>
    <w:rsid w:val="001D52CD"/>
    <w:rsid w:val="00265952"/>
    <w:rsid w:val="00331F34"/>
    <w:rsid w:val="005167CC"/>
    <w:rsid w:val="005C3DBD"/>
    <w:rsid w:val="00651F58"/>
    <w:rsid w:val="007F58D0"/>
    <w:rsid w:val="00985047"/>
    <w:rsid w:val="00AB6DD5"/>
    <w:rsid w:val="00B15E43"/>
    <w:rsid w:val="00B433D6"/>
    <w:rsid w:val="00BD21C4"/>
    <w:rsid w:val="00CE686E"/>
    <w:rsid w:val="00D70747"/>
    <w:rsid w:val="00DA00D2"/>
    <w:rsid w:val="00DB45E5"/>
    <w:rsid w:val="00DC5E30"/>
    <w:rsid w:val="00EA52D3"/>
    <w:rsid w:val="00EC33CE"/>
    <w:rsid w:val="00F20C48"/>
    <w:rsid w:val="00F51176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38E6F"/>
  <w15:chartTrackingRefBased/>
  <w15:docId w15:val="{D3A18D4F-1A27-4CBF-95A5-6DF9EC6F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next w:val="Normal"/>
    <w:link w:val="Titre3Car"/>
    <w:uiPriority w:val="9"/>
    <w:unhideWhenUsed/>
    <w:qFormat/>
    <w:rsid w:val="00D70747"/>
    <w:pPr>
      <w:keepNext/>
      <w:keepLines/>
      <w:spacing w:after="13" w:line="249" w:lineRule="auto"/>
      <w:ind w:left="10" w:hanging="10"/>
      <w:outlineLvl w:val="2"/>
    </w:pPr>
    <w:rPr>
      <w:b/>
      <w:color w:val="000000"/>
      <w:sz w:val="24"/>
      <w:szCs w:val="22"/>
    </w:rPr>
  </w:style>
  <w:style w:type="paragraph" w:styleId="Titre4">
    <w:name w:val="heading 4"/>
    <w:next w:val="Normal"/>
    <w:link w:val="Titre4Car"/>
    <w:uiPriority w:val="9"/>
    <w:unhideWhenUsed/>
    <w:qFormat/>
    <w:rsid w:val="00D70747"/>
    <w:pPr>
      <w:keepNext/>
      <w:keepLines/>
      <w:spacing w:after="13" w:line="249" w:lineRule="auto"/>
      <w:ind w:left="10" w:hanging="10"/>
      <w:outlineLvl w:val="3"/>
    </w:pPr>
    <w:rPr>
      <w:b/>
      <w:color w:val="000000"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E2CEC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Textedebulles">
    <w:name w:val="Balloon Text"/>
    <w:basedOn w:val="Normal"/>
    <w:link w:val="TextedebullesCar"/>
    <w:rsid w:val="00B433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433D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3DBD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uiPriority w:val="9"/>
    <w:rsid w:val="00D70747"/>
    <w:rPr>
      <w:b/>
      <w:color w:val="000000"/>
      <w:sz w:val="24"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D70747"/>
    <w:rPr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172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9012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7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de formation de moniteur Canicross de la SCC</vt:lpstr>
    </vt:vector>
  </TitlesOfParts>
  <Company>Ministère Défense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de formation de moniteur Canicross de la SCC</dc:title>
  <dc:subject/>
  <dc:creator>RL</dc:creator>
  <cp:keywords/>
  <dc:description/>
  <cp:lastModifiedBy>roger lallemand</cp:lastModifiedBy>
  <cp:revision>2</cp:revision>
  <cp:lastPrinted>2016-01-26T12:57:00Z</cp:lastPrinted>
  <dcterms:created xsi:type="dcterms:W3CDTF">2024-01-28T18:02:00Z</dcterms:created>
  <dcterms:modified xsi:type="dcterms:W3CDTF">2024-01-28T18:02:00Z</dcterms:modified>
</cp:coreProperties>
</file>