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25C0" w14:textId="73CBF899" w:rsidR="00CC223E" w:rsidRPr="00795912" w:rsidRDefault="00795912" w:rsidP="00795912">
      <w:pPr>
        <w:pStyle w:val="Titre"/>
        <w:rPr>
          <w:rFonts w:ascii="Verdana" w:hAnsi="Verdana"/>
          <w:sz w:val="48"/>
          <w:szCs w:val="48"/>
        </w:rPr>
      </w:pPr>
      <w:r w:rsidRPr="00795912">
        <w:rPr>
          <w:rFonts w:ascii="Verdana" w:hAnsi="Verdana"/>
          <w:sz w:val="48"/>
          <w:szCs w:val="48"/>
        </w:rPr>
        <w:t xml:space="preserve">Progesco : Particularités </w:t>
      </w:r>
      <w:r w:rsidR="00403EF5" w:rsidRPr="00795912">
        <w:rPr>
          <w:rFonts w:ascii="Verdana" w:hAnsi="Verdana"/>
          <w:sz w:val="48"/>
          <w:szCs w:val="48"/>
        </w:rPr>
        <w:t xml:space="preserve">Gestion </w:t>
      </w:r>
      <w:r w:rsidR="00D41587" w:rsidRPr="00795912">
        <w:rPr>
          <w:rFonts w:ascii="Verdana" w:hAnsi="Verdana"/>
          <w:sz w:val="48"/>
          <w:szCs w:val="48"/>
        </w:rPr>
        <w:t>Sélectif GPF</w:t>
      </w:r>
    </w:p>
    <w:p w14:paraId="05144886" w14:textId="762F02CF" w:rsidR="001264F8" w:rsidRPr="00795912" w:rsidRDefault="001264F8" w:rsidP="00B17C13">
      <w:pPr>
        <w:jc w:val="both"/>
        <w:rPr>
          <w:rFonts w:ascii="Verdana" w:hAnsi="Verdana"/>
        </w:rPr>
      </w:pPr>
    </w:p>
    <w:p w14:paraId="048BC001" w14:textId="0051A322" w:rsidR="001264F8" w:rsidRPr="00795912" w:rsidRDefault="001264F8" w:rsidP="00B17C13">
      <w:pPr>
        <w:jc w:val="both"/>
        <w:rPr>
          <w:rFonts w:ascii="Verdana" w:hAnsi="Verdana"/>
        </w:rPr>
      </w:pPr>
    </w:p>
    <w:p w14:paraId="56EC0EBD" w14:textId="77777777" w:rsidR="001264F8" w:rsidRPr="00795912" w:rsidRDefault="001264F8" w:rsidP="00B17C13">
      <w:pPr>
        <w:jc w:val="both"/>
        <w:rPr>
          <w:rFonts w:ascii="Verdana" w:hAnsi="Verdana"/>
        </w:rPr>
      </w:pPr>
    </w:p>
    <w:p w14:paraId="0A5C19AC" w14:textId="3A2E2714" w:rsidR="00BF52EA" w:rsidRPr="00795912" w:rsidRDefault="00BF52EA" w:rsidP="00B17C13">
      <w:pPr>
        <w:jc w:val="both"/>
        <w:rPr>
          <w:rFonts w:ascii="Verdana" w:hAnsi="Verdana"/>
        </w:rPr>
      </w:pPr>
    </w:p>
    <w:sdt>
      <w:sdtPr>
        <w:rPr>
          <w:rFonts w:ascii="Verdana" w:eastAsiaTheme="minorHAnsi" w:hAnsi="Verdana" w:cstheme="minorBidi"/>
          <w:color w:val="auto"/>
          <w:sz w:val="22"/>
          <w:szCs w:val="22"/>
          <w:lang w:eastAsia="en-US"/>
        </w:rPr>
        <w:id w:val="205665817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C1B713A" w14:textId="6262FBA0" w:rsidR="00BF52EA" w:rsidRPr="00795912" w:rsidRDefault="00BF52EA" w:rsidP="00B17C13">
          <w:pPr>
            <w:pStyle w:val="En-ttedetabledesmatires"/>
            <w:jc w:val="both"/>
            <w:rPr>
              <w:rFonts w:ascii="Verdana" w:hAnsi="Verdana"/>
            </w:rPr>
          </w:pPr>
          <w:r w:rsidRPr="00795912">
            <w:rPr>
              <w:rFonts w:ascii="Verdana" w:hAnsi="Verdana"/>
            </w:rPr>
            <w:t>Table des matières</w:t>
          </w:r>
        </w:p>
        <w:p w14:paraId="23A6453F" w14:textId="24DE2A54" w:rsidR="00402F81" w:rsidRDefault="00BF52EA">
          <w:pPr>
            <w:pStyle w:val="TM1"/>
            <w:tabs>
              <w:tab w:val="left" w:pos="660"/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r w:rsidRPr="00795912">
            <w:rPr>
              <w:rFonts w:ascii="Verdana" w:hAnsi="Verdana"/>
            </w:rPr>
            <w:fldChar w:fldCharType="begin"/>
          </w:r>
          <w:r w:rsidRPr="00795912">
            <w:rPr>
              <w:rFonts w:ascii="Verdana" w:hAnsi="Verdana"/>
            </w:rPr>
            <w:instrText xml:space="preserve"> TOC \o "1-3" \h \z \u </w:instrText>
          </w:r>
          <w:r w:rsidRPr="00795912">
            <w:rPr>
              <w:rFonts w:ascii="Verdana" w:hAnsi="Verdana"/>
            </w:rPr>
            <w:fldChar w:fldCharType="separate"/>
          </w:r>
          <w:hyperlink w:anchor="_Toc144473924" w:history="1">
            <w:r w:rsidR="00402F81" w:rsidRPr="008902BE">
              <w:rPr>
                <w:rStyle w:val="Lienhypertexte"/>
                <w:rFonts w:ascii="Verdana" w:hAnsi="Verdana"/>
                <w:noProof/>
              </w:rPr>
              <w:t>1)</w:t>
            </w:r>
            <w:r w:rsidR="00402F81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402F81" w:rsidRPr="008902BE">
              <w:rPr>
                <w:rStyle w:val="Lienhypertexte"/>
                <w:rFonts w:ascii="Verdana" w:hAnsi="Verdana"/>
                <w:noProof/>
              </w:rPr>
              <w:t>Attribution des dossards</w:t>
            </w:r>
            <w:r w:rsidR="00402F81">
              <w:rPr>
                <w:noProof/>
                <w:webHidden/>
              </w:rPr>
              <w:tab/>
            </w:r>
            <w:r w:rsidR="00402F81">
              <w:rPr>
                <w:noProof/>
                <w:webHidden/>
              </w:rPr>
              <w:fldChar w:fldCharType="begin"/>
            </w:r>
            <w:r w:rsidR="00402F81">
              <w:rPr>
                <w:noProof/>
                <w:webHidden/>
              </w:rPr>
              <w:instrText xml:space="preserve"> PAGEREF _Toc144473924 \h </w:instrText>
            </w:r>
            <w:r w:rsidR="00402F81">
              <w:rPr>
                <w:noProof/>
                <w:webHidden/>
              </w:rPr>
            </w:r>
            <w:r w:rsidR="00402F81">
              <w:rPr>
                <w:noProof/>
                <w:webHidden/>
              </w:rPr>
              <w:fldChar w:fldCharType="separate"/>
            </w:r>
            <w:r w:rsidR="00935D31">
              <w:rPr>
                <w:noProof/>
                <w:webHidden/>
              </w:rPr>
              <w:t>2</w:t>
            </w:r>
            <w:r w:rsidR="00402F81">
              <w:rPr>
                <w:noProof/>
                <w:webHidden/>
              </w:rPr>
              <w:fldChar w:fldCharType="end"/>
            </w:r>
          </w:hyperlink>
        </w:p>
        <w:p w14:paraId="3CBB5A61" w14:textId="7E70C9F4" w:rsidR="00402F81" w:rsidRDefault="00935D31">
          <w:pPr>
            <w:pStyle w:val="TM1"/>
            <w:tabs>
              <w:tab w:val="left" w:pos="660"/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44473925" w:history="1">
            <w:r w:rsidR="00402F81" w:rsidRPr="008902BE">
              <w:rPr>
                <w:rStyle w:val="Lienhypertexte"/>
                <w:rFonts w:ascii="Verdana" w:hAnsi="Verdana"/>
                <w:noProof/>
              </w:rPr>
              <w:t>2)</w:t>
            </w:r>
            <w:r w:rsidR="00402F81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402F81" w:rsidRPr="008902BE">
              <w:rPr>
                <w:rStyle w:val="Lienhypertexte"/>
                <w:rFonts w:ascii="Verdana" w:hAnsi="Verdana"/>
                <w:noProof/>
              </w:rPr>
              <w:t>Ordres de passage</w:t>
            </w:r>
            <w:r w:rsidR="00402F81">
              <w:rPr>
                <w:noProof/>
                <w:webHidden/>
              </w:rPr>
              <w:tab/>
            </w:r>
            <w:r w:rsidR="00402F81">
              <w:rPr>
                <w:noProof/>
                <w:webHidden/>
              </w:rPr>
              <w:fldChar w:fldCharType="begin"/>
            </w:r>
            <w:r w:rsidR="00402F81">
              <w:rPr>
                <w:noProof/>
                <w:webHidden/>
              </w:rPr>
              <w:instrText xml:space="preserve"> PAGEREF _Toc144473925 \h </w:instrText>
            </w:r>
            <w:r w:rsidR="00402F81">
              <w:rPr>
                <w:noProof/>
                <w:webHidden/>
              </w:rPr>
            </w:r>
            <w:r w:rsidR="00402F8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402F81">
              <w:rPr>
                <w:noProof/>
                <w:webHidden/>
              </w:rPr>
              <w:fldChar w:fldCharType="end"/>
            </w:r>
          </w:hyperlink>
        </w:p>
        <w:p w14:paraId="7A870291" w14:textId="5A72C65A" w:rsidR="00402F81" w:rsidRDefault="00935D31">
          <w:pPr>
            <w:pStyle w:val="TM2"/>
            <w:tabs>
              <w:tab w:val="left" w:pos="880"/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44473926" w:history="1">
            <w:r w:rsidR="00402F81" w:rsidRPr="008902BE">
              <w:rPr>
                <w:rStyle w:val="Lienhypertexte"/>
                <w:rFonts w:ascii="Verdana" w:hAnsi="Verdana"/>
                <w:noProof/>
              </w:rPr>
              <w:t>a)</w:t>
            </w:r>
            <w:r w:rsidR="00402F81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402F81" w:rsidRPr="008902BE">
              <w:rPr>
                <w:rStyle w:val="Lienhypertexte"/>
                <w:rFonts w:ascii="Verdana" w:hAnsi="Verdana"/>
                <w:noProof/>
              </w:rPr>
              <w:t>Modification des ordres de passage pour la deuxième manche</w:t>
            </w:r>
            <w:r w:rsidR="00402F81">
              <w:rPr>
                <w:noProof/>
                <w:webHidden/>
              </w:rPr>
              <w:tab/>
            </w:r>
            <w:r w:rsidR="00402F81">
              <w:rPr>
                <w:noProof/>
                <w:webHidden/>
              </w:rPr>
              <w:fldChar w:fldCharType="begin"/>
            </w:r>
            <w:r w:rsidR="00402F81">
              <w:rPr>
                <w:noProof/>
                <w:webHidden/>
              </w:rPr>
              <w:instrText xml:space="preserve"> PAGEREF _Toc144473926 \h </w:instrText>
            </w:r>
            <w:r w:rsidR="00402F81">
              <w:rPr>
                <w:noProof/>
                <w:webHidden/>
              </w:rPr>
            </w:r>
            <w:r w:rsidR="00402F8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402F81">
              <w:rPr>
                <w:noProof/>
                <w:webHidden/>
              </w:rPr>
              <w:fldChar w:fldCharType="end"/>
            </w:r>
          </w:hyperlink>
        </w:p>
        <w:p w14:paraId="287A71E2" w14:textId="5799A3BE" w:rsidR="00402F81" w:rsidRDefault="00935D31">
          <w:pPr>
            <w:pStyle w:val="TM2"/>
            <w:tabs>
              <w:tab w:val="left" w:pos="880"/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44473927" w:history="1">
            <w:r w:rsidR="00402F81" w:rsidRPr="008902BE">
              <w:rPr>
                <w:rStyle w:val="Lienhypertexte"/>
                <w:rFonts w:ascii="Verdana" w:hAnsi="Verdana"/>
                <w:noProof/>
              </w:rPr>
              <w:t>b)</w:t>
            </w:r>
            <w:r w:rsidR="00402F81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402F81" w:rsidRPr="008902BE">
              <w:rPr>
                <w:rStyle w:val="Lienhypertexte"/>
                <w:rFonts w:ascii="Verdana" w:hAnsi="Verdana"/>
                <w:noProof/>
              </w:rPr>
              <w:t>Impression Ordres de passage</w:t>
            </w:r>
            <w:r w:rsidR="00402F81">
              <w:rPr>
                <w:noProof/>
                <w:webHidden/>
              </w:rPr>
              <w:tab/>
            </w:r>
            <w:r w:rsidR="00402F81">
              <w:rPr>
                <w:noProof/>
                <w:webHidden/>
              </w:rPr>
              <w:fldChar w:fldCharType="begin"/>
            </w:r>
            <w:r w:rsidR="00402F81">
              <w:rPr>
                <w:noProof/>
                <w:webHidden/>
              </w:rPr>
              <w:instrText xml:space="preserve"> PAGEREF _Toc144473927 \h </w:instrText>
            </w:r>
            <w:r w:rsidR="00402F81">
              <w:rPr>
                <w:noProof/>
                <w:webHidden/>
              </w:rPr>
            </w:r>
            <w:r w:rsidR="00402F8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402F81">
              <w:rPr>
                <w:noProof/>
                <w:webHidden/>
              </w:rPr>
              <w:fldChar w:fldCharType="end"/>
            </w:r>
          </w:hyperlink>
        </w:p>
        <w:p w14:paraId="7C6FB2A8" w14:textId="6CF027DE" w:rsidR="00402F81" w:rsidRDefault="00935D31">
          <w:pPr>
            <w:pStyle w:val="TM1"/>
            <w:tabs>
              <w:tab w:val="left" w:pos="660"/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44473928" w:history="1">
            <w:r w:rsidR="00402F81" w:rsidRPr="008902BE">
              <w:rPr>
                <w:rStyle w:val="Lienhypertexte"/>
                <w:rFonts w:ascii="Verdana" w:hAnsi="Verdana"/>
                <w:noProof/>
              </w:rPr>
              <w:t>3)</w:t>
            </w:r>
            <w:r w:rsidR="00402F81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402F81" w:rsidRPr="008902BE">
              <w:rPr>
                <w:rStyle w:val="Lienhypertexte"/>
                <w:rFonts w:ascii="Verdana" w:hAnsi="Verdana"/>
                <w:noProof/>
              </w:rPr>
              <w:t>Saisie des résultats</w:t>
            </w:r>
            <w:r w:rsidR="00402F81">
              <w:rPr>
                <w:noProof/>
                <w:webHidden/>
              </w:rPr>
              <w:tab/>
            </w:r>
            <w:r w:rsidR="00402F81">
              <w:rPr>
                <w:noProof/>
                <w:webHidden/>
              </w:rPr>
              <w:fldChar w:fldCharType="begin"/>
            </w:r>
            <w:r w:rsidR="00402F81">
              <w:rPr>
                <w:noProof/>
                <w:webHidden/>
              </w:rPr>
              <w:instrText xml:space="preserve"> PAGEREF _Toc144473928 \h </w:instrText>
            </w:r>
            <w:r w:rsidR="00402F81">
              <w:rPr>
                <w:noProof/>
                <w:webHidden/>
              </w:rPr>
            </w:r>
            <w:r w:rsidR="00402F8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402F81">
              <w:rPr>
                <w:noProof/>
                <w:webHidden/>
              </w:rPr>
              <w:fldChar w:fldCharType="end"/>
            </w:r>
          </w:hyperlink>
        </w:p>
        <w:p w14:paraId="6425C2C7" w14:textId="454308FA" w:rsidR="00402F81" w:rsidRDefault="00935D31">
          <w:pPr>
            <w:pStyle w:val="TM1"/>
            <w:tabs>
              <w:tab w:val="left" w:pos="660"/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44473929" w:history="1">
            <w:r w:rsidR="00402F81" w:rsidRPr="008902BE">
              <w:rPr>
                <w:rStyle w:val="Lienhypertexte"/>
                <w:rFonts w:ascii="Verdana" w:hAnsi="Verdana"/>
                <w:noProof/>
              </w:rPr>
              <w:t>4)</w:t>
            </w:r>
            <w:r w:rsidR="00402F81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402F81" w:rsidRPr="008902BE">
              <w:rPr>
                <w:rStyle w:val="Lienhypertexte"/>
                <w:rFonts w:ascii="Verdana" w:hAnsi="Verdana"/>
                <w:noProof/>
              </w:rPr>
              <w:t>Impression des résultats</w:t>
            </w:r>
            <w:r w:rsidR="00402F81">
              <w:rPr>
                <w:noProof/>
                <w:webHidden/>
              </w:rPr>
              <w:tab/>
            </w:r>
            <w:r w:rsidR="00402F81">
              <w:rPr>
                <w:noProof/>
                <w:webHidden/>
              </w:rPr>
              <w:fldChar w:fldCharType="begin"/>
            </w:r>
            <w:r w:rsidR="00402F81">
              <w:rPr>
                <w:noProof/>
                <w:webHidden/>
              </w:rPr>
              <w:instrText xml:space="preserve"> PAGEREF _Toc144473929 \h </w:instrText>
            </w:r>
            <w:r w:rsidR="00402F81">
              <w:rPr>
                <w:noProof/>
                <w:webHidden/>
              </w:rPr>
            </w:r>
            <w:r w:rsidR="00402F8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402F81">
              <w:rPr>
                <w:noProof/>
                <w:webHidden/>
              </w:rPr>
              <w:fldChar w:fldCharType="end"/>
            </w:r>
          </w:hyperlink>
        </w:p>
        <w:p w14:paraId="17AE2DED" w14:textId="4B521781" w:rsidR="00402F81" w:rsidRDefault="00935D31">
          <w:pPr>
            <w:pStyle w:val="TM1"/>
            <w:tabs>
              <w:tab w:val="left" w:pos="660"/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44473930" w:history="1">
            <w:r w:rsidR="00402F81" w:rsidRPr="008902BE">
              <w:rPr>
                <w:rStyle w:val="Lienhypertexte"/>
                <w:rFonts w:ascii="Verdana" w:hAnsi="Verdana"/>
                <w:noProof/>
              </w:rPr>
              <w:t>5)</w:t>
            </w:r>
            <w:r w:rsidR="00402F81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402F81" w:rsidRPr="008902BE">
              <w:rPr>
                <w:rStyle w:val="Lienhypertexte"/>
                <w:rFonts w:ascii="Verdana" w:hAnsi="Verdana"/>
                <w:noProof/>
              </w:rPr>
              <w:t>Impression du cumul</w:t>
            </w:r>
            <w:r w:rsidR="00402F81">
              <w:rPr>
                <w:noProof/>
                <w:webHidden/>
              </w:rPr>
              <w:tab/>
            </w:r>
            <w:r w:rsidR="00402F81">
              <w:rPr>
                <w:noProof/>
                <w:webHidden/>
              </w:rPr>
              <w:fldChar w:fldCharType="begin"/>
            </w:r>
            <w:r w:rsidR="00402F81">
              <w:rPr>
                <w:noProof/>
                <w:webHidden/>
              </w:rPr>
              <w:instrText xml:space="preserve"> PAGEREF _Toc144473930 \h </w:instrText>
            </w:r>
            <w:r w:rsidR="00402F81">
              <w:rPr>
                <w:noProof/>
                <w:webHidden/>
              </w:rPr>
            </w:r>
            <w:r w:rsidR="00402F8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402F81">
              <w:rPr>
                <w:noProof/>
                <w:webHidden/>
              </w:rPr>
              <w:fldChar w:fldCharType="end"/>
            </w:r>
          </w:hyperlink>
        </w:p>
        <w:p w14:paraId="1024AA94" w14:textId="263AD79F" w:rsidR="00402F81" w:rsidRDefault="00935D31">
          <w:pPr>
            <w:pStyle w:val="TM1"/>
            <w:tabs>
              <w:tab w:val="left" w:pos="660"/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44473931" w:history="1">
            <w:r w:rsidR="00402F81" w:rsidRPr="008902BE">
              <w:rPr>
                <w:rStyle w:val="Lienhypertexte"/>
                <w:rFonts w:ascii="Verdana" w:hAnsi="Verdana"/>
                <w:noProof/>
              </w:rPr>
              <w:t>6)</w:t>
            </w:r>
            <w:r w:rsidR="00402F81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402F81" w:rsidRPr="008902BE">
              <w:rPr>
                <w:rStyle w:val="Lienhypertexte"/>
                <w:rFonts w:ascii="Verdana" w:hAnsi="Verdana"/>
                <w:noProof/>
              </w:rPr>
              <w:t>Impression des listes de sélection</w:t>
            </w:r>
            <w:r w:rsidR="00402F81">
              <w:rPr>
                <w:noProof/>
                <w:webHidden/>
              </w:rPr>
              <w:tab/>
            </w:r>
            <w:r w:rsidR="00402F81">
              <w:rPr>
                <w:noProof/>
                <w:webHidden/>
              </w:rPr>
              <w:fldChar w:fldCharType="begin"/>
            </w:r>
            <w:r w:rsidR="00402F81">
              <w:rPr>
                <w:noProof/>
                <w:webHidden/>
              </w:rPr>
              <w:instrText xml:space="preserve"> PAGEREF _Toc144473931 \h </w:instrText>
            </w:r>
            <w:r w:rsidR="00402F81">
              <w:rPr>
                <w:noProof/>
                <w:webHidden/>
              </w:rPr>
            </w:r>
            <w:r w:rsidR="00402F8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402F81">
              <w:rPr>
                <w:noProof/>
                <w:webHidden/>
              </w:rPr>
              <w:fldChar w:fldCharType="end"/>
            </w:r>
          </w:hyperlink>
        </w:p>
        <w:p w14:paraId="69B09C32" w14:textId="4543C270" w:rsidR="00402F81" w:rsidRDefault="00935D31">
          <w:pPr>
            <w:pStyle w:val="TM1"/>
            <w:tabs>
              <w:tab w:val="left" w:pos="660"/>
              <w:tab w:val="right" w:leader="dot" w:pos="10456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44473932" w:history="1">
            <w:r w:rsidR="00402F81" w:rsidRPr="008902BE">
              <w:rPr>
                <w:rStyle w:val="Lienhypertexte"/>
                <w:rFonts w:ascii="Verdana" w:hAnsi="Verdana"/>
                <w:noProof/>
              </w:rPr>
              <w:t>7)</w:t>
            </w:r>
            <w:r w:rsidR="00402F81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402F81" w:rsidRPr="008902BE">
              <w:rPr>
                <w:rStyle w:val="Lienhypertexte"/>
                <w:rFonts w:ascii="Verdana" w:hAnsi="Verdana"/>
                <w:noProof/>
              </w:rPr>
              <w:t>Mesures des chiens en grade 1</w:t>
            </w:r>
            <w:r w:rsidR="00402F81">
              <w:rPr>
                <w:noProof/>
                <w:webHidden/>
              </w:rPr>
              <w:tab/>
            </w:r>
            <w:r w:rsidR="00402F81">
              <w:rPr>
                <w:noProof/>
                <w:webHidden/>
              </w:rPr>
              <w:fldChar w:fldCharType="begin"/>
            </w:r>
            <w:r w:rsidR="00402F81">
              <w:rPr>
                <w:noProof/>
                <w:webHidden/>
              </w:rPr>
              <w:instrText xml:space="preserve"> PAGEREF _Toc144473932 \h </w:instrText>
            </w:r>
            <w:r w:rsidR="00402F81">
              <w:rPr>
                <w:noProof/>
                <w:webHidden/>
              </w:rPr>
            </w:r>
            <w:r w:rsidR="00402F8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402F81">
              <w:rPr>
                <w:noProof/>
                <w:webHidden/>
              </w:rPr>
              <w:fldChar w:fldCharType="end"/>
            </w:r>
          </w:hyperlink>
        </w:p>
        <w:p w14:paraId="22AEC164" w14:textId="37651F5A" w:rsidR="003B47DD" w:rsidRPr="00795912" w:rsidRDefault="00BF52EA" w:rsidP="00B17C13">
          <w:pPr>
            <w:jc w:val="both"/>
            <w:rPr>
              <w:rFonts w:ascii="Verdana" w:hAnsi="Verdana"/>
              <w:b/>
              <w:bCs/>
            </w:rPr>
          </w:pPr>
          <w:r w:rsidRPr="00795912">
            <w:rPr>
              <w:rFonts w:ascii="Verdana" w:hAnsi="Verdana"/>
              <w:b/>
              <w:bCs/>
            </w:rPr>
            <w:fldChar w:fldCharType="end"/>
          </w:r>
        </w:p>
        <w:p w14:paraId="500EDF30" w14:textId="77777777" w:rsidR="003B47DD" w:rsidRPr="00795912" w:rsidRDefault="003B47DD" w:rsidP="00B17C13">
          <w:pPr>
            <w:jc w:val="both"/>
            <w:rPr>
              <w:rFonts w:ascii="Verdana" w:hAnsi="Verdana"/>
              <w:b/>
              <w:bCs/>
            </w:rPr>
          </w:pPr>
          <w:r w:rsidRPr="00795912">
            <w:rPr>
              <w:rFonts w:ascii="Verdana" w:hAnsi="Verdana"/>
              <w:b/>
              <w:bCs/>
            </w:rPr>
            <w:br w:type="page"/>
          </w:r>
        </w:p>
        <w:p w14:paraId="60A60BE2" w14:textId="77777777" w:rsidR="003B47DD" w:rsidRPr="00795912" w:rsidRDefault="00935D31" w:rsidP="00B17C13">
          <w:pPr>
            <w:jc w:val="both"/>
            <w:rPr>
              <w:rFonts w:ascii="Verdana" w:hAnsi="Verdana"/>
              <w:b/>
              <w:bCs/>
            </w:rPr>
          </w:pPr>
        </w:p>
      </w:sdtContent>
    </w:sdt>
    <w:p w14:paraId="3B146DC5" w14:textId="21E17083" w:rsidR="00403EF5" w:rsidRPr="00795912" w:rsidRDefault="00403EF5" w:rsidP="00B17C13">
      <w:pPr>
        <w:pStyle w:val="Titre1"/>
        <w:numPr>
          <w:ilvl w:val="0"/>
          <w:numId w:val="1"/>
        </w:numPr>
        <w:jc w:val="both"/>
        <w:rPr>
          <w:rFonts w:ascii="Verdana" w:hAnsi="Verdana"/>
        </w:rPr>
      </w:pPr>
      <w:bookmarkStart w:id="0" w:name="_Toc144473924"/>
      <w:r w:rsidRPr="00795912">
        <w:rPr>
          <w:rFonts w:ascii="Verdana" w:hAnsi="Verdana"/>
        </w:rPr>
        <w:t>Attribution des dossards</w:t>
      </w:r>
      <w:bookmarkEnd w:id="0"/>
    </w:p>
    <w:p w14:paraId="5A1423CB" w14:textId="51AE1649" w:rsidR="00403EF5" w:rsidRPr="00795912" w:rsidRDefault="00403EF5" w:rsidP="00B17C13">
      <w:pPr>
        <w:jc w:val="both"/>
        <w:rPr>
          <w:rFonts w:ascii="Verdana" w:hAnsi="Verdana"/>
        </w:rPr>
      </w:pPr>
    </w:p>
    <w:p w14:paraId="1E99CBCF" w14:textId="104CB61C" w:rsidR="00403EF5" w:rsidRPr="00795912" w:rsidRDefault="00403EF5" w:rsidP="00B17C13">
      <w:pPr>
        <w:jc w:val="both"/>
        <w:rPr>
          <w:rFonts w:ascii="Verdana" w:hAnsi="Verdana"/>
        </w:rPr>
      </w:pPr>
      <w:r w:rsidRPr="00795912">
        <w:rPr>
          <w:rFonts w:ascii="Verdana" w:hAnsi="Verdana"/>
        </w:rPr>
        <w:t xml:space="preserve">Attribution </w:t>
      </w:r>
      <w:r w:rsidR="00795912">
        <w:rPr>
          <w:rFonts w:ascii="Verdana" w:hAnsi="Verdana"/>
        </w:rPr>
        <w:t>habituelle</w:t>
      </w:r>
      <w:r w:rsidRPr="00795912">
        <w:rPr>
          <w:rFonts w:ascii="Verdana" w:hAnsi="Verdana"/>
        </w:rPr>
        <w:t xml:space="preserve"> des dossards</w:t>
      </w:r>
      <w:r w:rsidR="00D41587" w:rsidRPr="00795912">
        <w:rPr>
          <w:rFonts w:ascii="Verdana" w:hAnsi="Verdana"/>
        </w:rPr>
        <w:t xml:space="preserve"> </w:t>
      </w:r>
      <w:r w:rsidR="00795912">
        <w:rPr>
          <w:rFonts w:ascii="Verdana" w:hAnsi="Verdana"/>
        </w:rPr>
        <w:t>identique à celle d’</w:t>
      </w:r>
      <w:r w:rsidR="00D41587" w:rsidRPr="00795912">
        <w:rPr>
          <w:rFonts w:ascii="Verdana" w:hAnsi="Verdana"/>
        </w:rPr>
        <w:t xml:space="preserve">un concours </w:t>
      </w:r>
      <w:r w:rsidR="00795912">
        <w:rPr>
          <w:rFonts w:ascii="Verdana" w:hAnsi="Verdana"/>
        </w:rPr>
        <w:t>c</w:t>
      </w:r>
      <w:r w:rsidR="00D41587" w:rsidRPr="00795912">
        <w:rPr>
          <w:rFonts w:ascii="Verdana" w:hAnsi="Verdana"/>
        </w:rPr>
        <w:t>lassique.</w:t>
      </w:r>
    </w:p>
    <w:p w14:paraId="33801119" w14:textId="531CCDCA" w:rsidR="00403EF5" w:rsidRPr="00795912" w:rsidRDefault="00403EF5" w:rsidP="00B17C13">
      <w:pPr>
        <w:jc w:val="both"/>
        <w:rPr>
          <w:rFonts w:ascii="Verdana" w:hAnsi="Verdana"/>
        </w:rPr>
      </w:pPr>
    </w:p>
    <w:p w14:paraId="130F92D4" w14:textId="72AC250F" w:rsidR="00403EF5" w:rsidRPr="00795912" w:rsidRDefault="00403EF5" w:rsidP="00B17C13">
      <w:pPr>
        <w:pStyle w:val="Titre1"/>
        <w:numPr>
          <w:ilvl w:val="0"/>
          <w:numId w:val="1"/>
        </w:numPr>
        <w:jc w:val="both"/>
        <w:rPr>
          <w:rFonts w:ascii="Verdana" w:hAnsi="Verdana"/>
        </w:rPr>
      </w:pPr>
      <w:bookmarkStart w:id="1" w:name="_Toc144473925"/>
      <w:r w:rsidRPr="00795912">
        <w:rPr>
          <w:rFonts w:ascii="Verdana" w:hAnsi="Verdana"/>
        </w:rPr>
        <w:t>Ordres de passage</w:t>
      </w:r>
      <w:bookmarkEnd w:id="1"/>
    </w:p>
    <w:p w14:paraId="52F83396" w14:textId="77777777" w:rsidR="00403EF5" w:rsidRPr="00795912" w:rsidRDefault="00403EF5" w:rsidP="00B17C13">
      <w:pPr>
        <w:jc w:val="both"/>
        <w:rPr>
          <w:rFonts w:ascii="Verdana" w:hAnsi="Verdana"/>
        </w:rPr>
      </w:pPr>
    </w:p>
    <w:p w14:paraId="2D9391B5" w14:textId="77777777" w:rsidR="00795912" w:rsidRDefault="00403EF5" w:rsidP="00B17C13">
      <w:pPr>
        <w:jc w:val="both"/>
        <w:rPr>
          <w:rFonts w:ascii="Verdana" w:hAnsi="Verdana"/>
        </w:rPr>
      </w:pPr>
      <w:r w:rsidRPr="00795912">
        <w:rPr>
          <w:rFonts w:ascii="Verdana" w:hAnsi="Verdana"/>
        </w:rPr>
        <w:t xml:space="preserve">Pour </w:t>
      </w:r>
      <w:r w:rsidR="00D41587" w:rsidRPr="00795912">
        <w:rPr>
          <w:rFonts w:ascii="Verdana" w:hAnsi="Verdana"/>
        </w:rPr>
        <w:t xml:space="preserve">les sélectifs du GPF Progesco </w:t>
      </w:r>
      <w:r w:rsidR="00795912">
        <w:rPr>
          <w:rFonts w:ascii="Verdana" w:hAnsi="Verdana"/>
        </w:rPr>
        <w:t>attribue aléatoirement* les dossards des concurrents par catégorie.</w:t>
      </w:r>
    </w:p>
    <w:p w14:paraId="6E8C6819" w14:textId="699EA6D9" w:rsidR="00403EF5" w:rsidRDefault="00795912" w:rsidP="00B17C13">
      <w:pPr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="00D41587" w:rsidRPr="00795912">
        <w:rPr>
          <w:rFonts w:ascii="Verdana" w:hAnsi="Verdana"/>
        </w:rPr>
        <w:t xml:space="preserve">our toutes les manches </w:t>
      </w:r>
      <w:r>
        <w:rPr>
          <w:rFonts w:ascii="Verdana" w:hAnsi="Verdana"/>
        </w:rPr>
        <w:t>l’ordre de pass</w:t>
      </w:r>
      <w:r w:rsidR="000F63BD">
        <w:rPr>
          <w:rFonts w:ascii="Verdana" w:hAnsi="Verdana"/>
        </w:rPr>
        <w:t>age</w:t>
      </w:r>
      <w:r>
        <w:rPr>
          <w:rFonts w:ascii="Verdana" w:hAnsi="Verdana"/>
        </w:rPr>
        <w:t xml:space="preserve"> est </w:t>
      </w:r>
      <w:r w:rsidR="00D41587" w:rsidRPr="00795912">
        <w:rPr>
          <w:rFonts w:ascii="Verdana" w:hAnsi="Verdana"/>
        </w:rPr>
        <w:t>l’ordre des dossards.</w:t>
      </w:r>
    </w:p>
    <w:p w14:paraId="7D02A747" w14:textId="66267B2A" w:rsidR="00D41587" w:rsidRPr="00795912" w:rsidRDefault="00D41587" w:rsidP="00795912">
      <w:pPr>
        <w:pStyle w:val="Paragraphedeliste"/>
        <w:numPr>
          <w:ilvl w:val="0"/>
          <w:numId w:val="9"/>
        </w:numPr>
        <w:jc w:val="both"/>
        <w:rPr>
          <w:rFonts w:ascii="Verdana" w:hAnsi="Verdana"/>
        </w:rPr>
      </w:pPr>
      <w:r w:rsidRPr="00795912">
        <w:rPr>
          <w:rFonts w:ascii="Verdana" w:hAnsi="Verdana"/>
          <w:b/>
          <w:bCs/>
        </w:rPr>
        <w:t xml:space="preserve">Les personnes qui ont deux chiens dans la même catégorie et la même classe sont </w:t>
      </w:r>
      <w:r w:rsidR="00795912">
        <w:rPr>
          <w:rFonts w:ascii="Verdana" w:hAnsi="Verdana"/>
          <w:b/>
          <w:bCs/>
        </w:rPr>
        <w:t>placées</w:t>
      </w:r>
      <w:r w:rsidRPr="00795912">
        <w:rPr>
          <w:rFonts w:ascii="Verdana" w:hAnsi="Verdana"/>
          <w:b/>
          <w:bCs/>
        </w:rPr>
        <w:t xml:space="preserve"> au début et à la fin comme pour les concours classiques.</w:t>
      </w:r>
    </w:p>
    <w:p w14:paraId="1E56A65D" w14:textId="0D52E3B9" w:rsidR="00403EF5" w:rsidRPr="00795912" w:rsidRDefault="00403EF5" w:rsidP="00B17C13">
      <w:pPr>
        <w:pStyle w:val="Titre2"/>
        <w:numPr>
          <w:ilvl w:val="0"/>
          <w:numId w:val="3"/>
        </w:numPr>
        <w:jc w:val="both"/>
        <w:rPr>
          <w:rFonts w:ascii="Verdana" w:hAnsi="Verdana"/>
        </w:rPr>
      </w:pPr>
      <w:bookmarkStart w:id="2" w:name="_Toc144473926"/>
      <w:r w:rsidRPr="00795912">
        <w:rPr>
          <w:rFonts w:ascii="Verdana" w:hAnsi="Verdana"/>
        </w:rPr>
        <w:t>Modification des ordres de passage</w:t>
      </w:r>
      <w:r w:rsidR="00D41587" w:rsidRPr="00795912">
        <w:rPr>
          <w:rFonts w:ascii="Verdana" w:hAnsi="Verdana"/>
        </w:rPr>
        <w:t xml:space="preserve"> pour la deuxième manche</w:t>
      </w:r>
      <w:bookmarkEnd w:id="2"/>
    </w:p>
    <w:p w14:paraId="0A45DC74" w14:textId="77777777" w:rsidR="00700F0F" w:rsidRPr="00795912" w:rsidRDefault="00700F0F" w:rsidP="00B17C13">
      <w:pPr>
        <w:jc w:val="both"/>
        <w:rPr>
          <w:rFonts w:ascii="Verdana" w:hAnsi="Verdana"/>
        </w:rPr>
      </w:pPr>
    </w:p>
    <w:p w14:paraId="08F226E5" w14:textId="2D969FBC" w:rsidR="00693B74" w:rsidRPr="00795912" w:rsidRDefault="00D41587" w:rsidP="00B17C13">
      <w:pPr>
        <w:jc w:val="both"/>
        <w:rPr>
          <w:rFonts w:ascii="Verdana" w:hAnsi="Verdana"/>
        </w:rPr>
      </w:pPr>
      <w:r w:rsidRPr="00795912">
        <w:rPr>
          <w:rFonts w:ascii="Verdana" w:hAnsi="Verdana"/>
        </w:rPr>
        <w:t>A la fin des premières manches</w:t>
      </w:r>
      <w:r w:rsidR="000F63BD">
        <w:rPr>
          <w:rFonts w:ascii="Verdana" w:hAnsi="Verdana"/>
        </w:rPr>
        <w:t xml:space="preserve">, </w:t>
      </w:r>
      <w:r w:rsidR="00403EF5" w:rsidRPr="00795912">
        <w:rPr>
          <w:rFonts w:ascii="Verdana" w:hAnsi="Verdana"/>
          <w:b/>
          <w:bCs/>
        </w:rPr>
        <w:t>dans la section Préparation du concours</w:t>
      </w:r>
      <w:r w:rsidR="000F63BD">
        <w:rPr>
          <w:rFonts w:ascii="Verdana" w:hAnsi="Verdana"/>
        </w:rPr>
        <w:t xml:space="preserve">, </w:t>
      </w:r>
      <w:r w:rsidR="00403EF5" w:rsidRPr="00795912">
        <w:rPr>
          <w:rFonts w:ascii="Verdana" w:hAnsi="Verdana"/>
        </w:rPr>
        <w:t>cliquer sur « Modifier Imprimer Ordres de passage »</w:t>
      </w:r>
    </w:p>
    <w:p w14:paraId="02D1B9F8" w14:textId="536CE7C5" w:rsidR="007B25C3" w:rsidRPr="00795912" w:rsidRDefault="007B25C3" w:rsidP="00B17C13">
      <w:pPr>
        <w:jc w:val="both"/>
        <w:rPr>
          <w:rFonts w:ascii="Verdana" w:hAnsi="Verdana"/>
          <w:noProof/>
        </w:rPr>
      </w:pPr>
      <w:r w:rsidRPr="00795912">
        <w:rPr>
          <w:rFonts w:ascii="Verdana" w:hAnsi="Verdana"/>
          <w:noProof/>
        </w:rPr>
        <w:drawing>
          <wp:inline distT="0" distB="0" distL="0" distR="0" wp14:anchorId="3229C4A4" wp14:editId="32E34222">
            <wp:extent cx="6645910" cy="1547495"/>
            <wp:effectExtent l="0" t="0" r="254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64F2B" w14:textId="7474D5EE" w:rsidR="00403EF5" w:rsidRPr="00795912" w:rsidRDefault="00693B74" w:rsidP="00B17C13">
      <w:pPr>
        <w:jc w:val="both"/>
        <w:rPr>
          <w:rFonts w:ascii="Verdana" w:hAnsi="Verdana"/>
        </w:rPr>
      </w:pPr>
      <w:r w:rsidRPr="00795912">
        <w:rPr>
          <w:rFonts w:ascii="Verdana" w:hAnsi="Verdana"/>
        </w:rPr>
        <w:t>Les ordres de passage peuvent être modifié</w:t>
      </w:r>
      <w:r w:rsidR="00700F0F" w:rsidRPr="00795912">
        <w:rPr>
          <w:rFonts w:ascii="Verdana" w:hAnsi="Verdana"/>
        </w:rPr>
        <w:t>s</w:t>
      </w:r>
      <w:r w:rsidRPr="00795912">
        <w:rPr>
          <w:rFonts w:ascii="Verdana" w:hAnsi="Verdana"/>
        </w:rPr>
        <w:t xml:space="preserve"> en </w:t>
      </w:r>
      <w:r w:rsidR="00330903">
        <w:rPr>
          <w:rFonts w:ascii="Verdana" w:hAnsi="Verdana"/>
        </w:rPr>
        <w:t>déplaçant</w:t>
      </w:r>
      <w:r w:rsidRPr="00795912">
        <w:rPr>
          <w:rFonts w:ascii="Verdana" w:hAnsi="Verdana"/>
        </w:rPr>
        <w:t xml:space="preserve"> les lignes avec la souris</w:t>
      </w:r>
      <w:r w:rsidR="00795912">
        <w:rPr>
          <w:rFonts w:ascii="Verdana" w:hAnsi="Verdana"/>
        </w:rPr>
        <w:t>.</w:t>
      </w:r>
      <w:r w:rsidRPr="00795912">
        <w:rPr>
          <w:rFonts w:ascii="Verdana" w:hAnsi="Verdana"/>
        </w:rPr>
        <w:t xml:space="preserve"> </w:t>
      </w:r>
      <w:r w:rsidR="00795912">
        <w:rPr>
          <w:rFonts w:ascii="Verdana" w:hAnsi="Verdana"/>
        </w:rPr>
        <w:t xml:space="preserve">Il faut cliquer et maintenir </w:t>
      </w:r>
      <w:r w:rsidR="00330903">
        <w:rPr>
          <w:rFonts w:ascii="Verdana" w:hAnsi="Verdana"/>
        </w:rPr>
        <w:t xml:space="preserve">le pointeur </w:t>
      </w:r>
      <w:r w:rsidRPr="00795912">
        <w:rPr>
          <w:rFonts w:ascii="Verdana" w:hAnsi="Verdana"/>
        </w:rPr>
        <w:t xml:space="preserve">sur le symbole </w:t>
      </w:r>
      <w:r w:rsidR="00795912">
        <w:rPr>
          <w:rFonts w:ascii="Verdana" w:hAnsi="Verdana"/>
        </w:rPr>
        <w:t>d</w:t>
      </w:r>
      <w:r w:rsidRPr="00795912">
        <w:rPr>
          <w:rFonts w:ascii="Verdana" w:hAnsi="Verdana"/>
        </w:rPr>
        <w:t>es trois traits horizontaux</w:t>
      </w:r>
      <w:r w:rsidR="00330903">
        <w:rPr>
          <w:rFonts w:ascii="Verdana" w:hAnsi="Verdana"/>
        </w:rPr>
        <w:t xml:space="preserve"> et glisser la ligne à l’ordre souhaité</w:t>
      </w:r>
      <w:r w:rsidRPr="00795912">
        <w:rPr>
          <w:rFonts w:ascii="Verdana" w:hAnsi="Verdana"/>
        </w:rPr>
        <w:t>. Ne pas oublier de cliquer sur « Enregistrer » à la fin des modifications.</w:t>
      </w:r>
    </w:p>
    <w:p w14:paraId="42A1340C" w14:textId="70DA46E7" w:rsidR="00693B74" w:rsidRPr="00795912" w:rsidRDefault="00693B74" w:rsidP="00B17C13">
      <w:pPr>
        <w:jc w:val="both"/>
        <w:rPr>
          <w:rFonts w:ascii="Verdana" w:hAnsi="Verdana"/>
        </w:rPr>
      </w:pPr>
      <w:r w:rsidRPr="00795912">
        <w:rPr>
          <w:rFonts w:ascii="Verdana" w:hAnsi="Verdana"/>
          <w:noProof/>
        </w:rPr>
        <w:drawing>
          <wp:inline distT="0" distB="0" distL="0" distR="0" wp14:anchorId="285BC70F" wp14:editId="7454B615">
            <wp:extent cx="6645910" cy="758190"/>
            <wp:effectExtent l="0" t="0" r="2540" b="381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EEEC1" w14:textId="037A05B5" w:rsidR="00693B74" w:rsidRPr="00795912" w:rsidRDefault="00693B74" w:rsidP="00B17C13">
      <w:pPr>
        <w:jc w:val="both"/>
        <w:rPr>
          <w:rFonts w:ascii="Verdana" w:hAnsi="Verdana"/>
        </w:rPr>
      </w:pPr>
    </w:p>
    <w:p w14:paraId="7B39AEF1" w14:textId="143D3F78" w:rsidR="00693B74" w:rsidRPr="00795912" w:rsidRDefault="00693B74" w:rsidP="00B17C13">
      <w:pPr>
        <w:jc w:val="both"/>
        <w:rPr>
          <w:rFonts w:ascii="Verdana" w:hAnsi="Verdana"/>
        </w:rPr>
      </w:pPr>
      <w:r w:rsidRPr="00795912">
        <w:rPr>
          <w:rFonts w:ascii="Verdana" w:hAnsi="Verdana"/>
        </w:rPr>
        <w:t xml:space="preserve">Pour </w:t>
      </w:r>
      <w:r w:rsidR="00795912">
        <w:rPr>
          <w:rFonts w:ascii="Verdana" w:hAnsi="Verdana"/>
        </w:rPr>
        <w:t>établir</w:t>
      </w:r>
      <w:r w:rsidRPr="00795912">
        <w:rPr>
          <w:rFonts w:ascii="Verdana" w:hAnsi="Verdana"/>
        </w:rPr>
        <w:t xml:space="preserve"> les ordres des passages </w:t>
      </w:r>
      <w:r w:rsidR="00330903">
        <w:rPr>
          <w:rFonts w:ascii="Verdana" w:hAnsi="Verdana"/>
        </w:rPr>
        <w:t>de</w:t>
      </w:r>
      <w:r w:rsidRPr="00795912">
        <w:rPr>
          <w:rFonts w:ascii="Verdana" w:hAnsi="Verdana"/>
        </w:rPr>
        <w:t xml:space="preserve"> la deuxième manche</w:t>
      </w:r>
      <w:r w:rsidR="00330903">
        <w:rPr>
          <w:rFonts w:ascii="Verdana" w:hAnsi="Verdana"/>
        </w:rPr>
        <w:t xml:space="preserve">, </w:t>
      </w:r>
      <w:r w:rsidRPr="00795912">
        <w:rPr>
          <w:rFonts w:ascii="Verdana" w:hAnsi="Verdana"/>
        </w:rPr>
        <w:t>suivre les étapes suivantes :</w:t>
      </w:r>
    </w:p>
    <w:p w14:paraId="7E2352D5" w14:textId="37202A67" w:rsidR="00693B74" w:rsidRPr="00795912" w:rsidRDefault="00693B74" w:rsidP="00B17C13">
      <w:pPr>
        <w:pStyle w:val="Paragraphedeliste"/>
        <w:numPr>
          <w:ilvl w:val="0"/>
          <w:numId w:val="4"/>
        </w:numPr>
        <w:jc w:val="both"/>
        <w:rPr>
          <w:rFonts w:ascii="Verdana" w:hAnsi="Verdana"/>
        </w:rPr>
      </w:pPr>
      <w:r w:rsidRPr="00795912">
        <w:rPr>
          <w:rFonts w:ascii="Verdana" w:hAnsi="Verdana"/>
        </w:rPr>
        <w:t>Sélectionner la deuxième manche</w:t>
      </w:r>
      <w:r w:rsidR="00492D4A">
        <w:rPr>
          <w:rFonts w:ascii="Verdana" w:hAnsi="Verdana"/>
        </w:rPr>
        <w:t xml:space="preserve"> dans la liste</w:t>
      </w:r>
    </w:p>
    <w:p w14:paraId="49B25D04" w14:textId="4E77A3AE" w:rsidR="00693B74" w:rsidRPr="00795912" w:rsidRDefault="00693B74" w:rsidP="00B17C13">
      <w:pPr>
        <w:pStyle w:val="Paragraphedeliste"/>
        <w:numPr>
          <w:ilvl w:val="0"/>
          <w:numId w:val="4"/>
        </w:numPr>
        <w:jc w:val="both"/>
        <w:rPr>
          <w:rFonts w:ascii="Verdana" w:hAnsi="Verdana"/>
        </w:rPr>
      </w:pPr>
      <w:r w:rsidRPr="00795912">
        <w:rPr>
          <w:rFonts w:ascii="Verdana" w:hAnsi="Verdana"/>
        </w:rPr>
        <w:t xml:space="preserve">Sélectionner </w:t>
      </w:r>
      <w:r w:rsidR="00492D4A">
        <w:rPr>
          <w:rFonts w:ascii="Verdana" w:hAnsi="Verdana"/>
        </w:rPr>
        <w:t>la</w:t>
      </w:r>
      <w:r w:rsidRPr="00795912">
        <w:rPr>
          <w:rFonts w:ascii="Verdana" w:hAnsi="Verdana"/>
        </w:rPr>
        <w:t xml:space="preserve"> catégorie en cliquant </w:t>
      </w:r>
      <w:r w:rsidR="00492D4A">
        <w:rPr>
          <w:rFonts w:ascii="Verdana" w:hAnsi="Verdana"/>
        </w:rPr>
        <w:t>sur le</w:t>
      </w:r>
      <w:r w:rsidRPr="00795912">
        <w:rPr>
          <w:rFonts w:ascii="Verdana" w:hAnsi="Verdana"/>
        </w:rPr>
        <w:t xml:space="preserve"> bouton</w:t>
      </w:r>
    </w:p>
    <w:p w14:paraId="717B1728" w14:textId="75814068" w:rsidR="00693B74" w:rsidRPr="00795912" w:rsidRDefault="00693B74" w:rsidP="00B17C13">
      <w:pPr>
        <w:pStyle w:val="Paragraphedeliste"/>
        <w:numPr>
          <w:ilvl w:val="0"/>
          <w:numId w:val="4"/>
        </w:numPr>
        <w:jc w:val="both"/>
        <w:rPr>
          <w:rFonts w:ascii="Verdana" w:hAnsi="Verdana"/>
        </w:rPr>
      </w:pPr>
      <w:r w:rsidRPr="00795912">
        <w:rPr>
          <w:rFonts w:ascii="Verdana" w:hAnsi="Verdana"/>
        </w:rPr>
        <w:t>Sélectionner le nom de la première manche</w:t>
      </w:r>
    </w:p>
    <w:p w14:paraId="7A90BB4E" w14:textId="508FB2E3" w:rsidR="00693B74" w:rsidRPr="00795912" w:rsidRDefault="00693B74" w:rsidP="00B17C13">
      <w:pPr>
        <w:pStyle w:val="Paragraphedeliste"/>
        <w:numPr>
          <w:ilvl w:val="0"/>
          <w:numId w:val="4"/>
        </w:numPr>
        <w:jc w:val="both"/>
        <w:rPr>
          <w:rFonts w:ascii="Verdana" w:hAnsi="Verdana"/>
        </w:rPr>
      </w:pPr>
      <w:r w:rsidRPr="00795912">
        <w:rPr>
          <w:rFonts w:ascii="Verdana" w:hAnsi="Verdana"/>
        </w:rPr>
        <w:t>Cliquer sur « Calculer »</w:t>
      </w:r>
    </w:p>
    <w:p w14:paraId="33CE8695" w14:textId="76E3AF47" w:rsidR="00693B74" w:rsidRPr="00795912" w:rsidRDefault="00693B74" w:rsidP="00B17C13">
      <w:pPr>
        <w:pStyle w:val="Paragraphedeliste"/>
        <w:numPr>
          <w:ilvl w:val="0"/>
          <w:numId w:val="4"/>
        </w:numPr>
        <w:jc w:val="both"/>
        <w:rPr>
          <w:rFonts w:ascii="Verdana" w:hAnsi="Verdana"/>
        </w:rPr>
      </w:pPr>
      <w:r w:rsidRPr="00795912">
        <w:rPr>
          <w:rFonts w:ascii="Verdana" w:hAnsi="Verdana"/>
        </w:rPr>
        <w:t>Cliquer sur « Enregistrer »</w:t>
      </w:r>
    </w:p>
    <w:p w14:paraId="5F12456A" w14:textId="5AFDEBD7" w:rsidR="00403EF5" w:rsidRPr="00795912" w:rsidRDefault="00403EF5" w:rsidP="00B17C13">
      <w:pPr>
        <w:jc w:val="both"/>
        <w:rPr>
          <w:rFonts w:ascii="Verdana" w:hAnsi="Verdana"/>
        </w:rPr>
      </w:pPr>
    </w:p>
    <w:p w14:paraId="2D2CD6C6" w14:textId="37C30FE4" w:rsidR="00403EF5" w:rsidRPr="00795912" w:rsidRDefault="00693B74" w:rsidP="00B17C13">
      <w:pPr>
        <w:jc w:val="both"/>
        <w:rPr>
          <w:rFonts w:ascii="Verdana" w:hAnsi="Verdana"/>
          <w:b/>
          <w:bCs/>
        </w:rPr>
      </w:pPr>
      <w:r w:rsidRPr="00795912">
        <w:rPr>
          <w:rFonts w:ascii="Verdana" w:hAnsi="Verdana"/>
          <w:b/>
          <w:bCs/>
          <w:noProof/>
        </w:rPr>
        <w:drawing>
          <wp:inline distT="0" distB="0" distL="0" distR="0" wp14:anchorId="197A320F" wp14:editId="7B7E4FA9">
            <wp:extent cx="6629400" cy="714375"/>
            <wp:effectExtent l="0" t="0" r="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6B0E0" w14:textId="77777777" w:rsidR="00403EF5" w:rsidRPr="00795912" w:rsidRDefault="00403EF5" w:rsidP="00B17C13">
      <w:pPr>
        <w:jc w:val="both"/>
        <w:rPr>
          <w:rFonts w:ascii="Verdana" w:hAnsi="Verdana"/>
        </w:rPr>
      </w:pPr>
    </w:p>
    <w:p w14:paraId="080FF411" w14:textId="593F0682" w:rsidR="00403EF5" w:rsidRPr="00795912" w:rsidRDefault="00D41EEA" w:rsidP="00B17C13">
      <w:pPr>
        <w:pStyle w:val="Titre2"/>
        <w:numPr>
          <w:ilvl w:val="0"/>
          <w:numId w:val="3"/>
        </w:numPr>
        <w:jc w:val="both"/>
        <w:rPr>
          <w:rFonts w:ascii="Verdana" w:hAnsi="Verdana"/>
        </w:rPr>
      </w:pPr>
      <w:bookmarkStart w:id="3" w:name="_Toc144473927"/>
      <w:r w:rsidRPr="00795912">
        <w:rPr>
          <w:rFonts w:ascii="Verdana" w:hAnsi="Verdana"/>
        </w:rPr>
        <w:t>Impression Ordres de passage</w:t>
      </w:r>
      <w:bookmarkEnd w:id="3"/>
    </w:p>
    <w:p w14:paraId="519B7D4E" w14:textId="5523005D" w:rsidR="00D41EEA" w:rsidRPr="00795912" w:rsidRDefault="00D41EEA" w:rsidP="00B17C13">
      <w:pPr>
        <w:jc w:val="both"/>
        <w:rPr>
          <w:rFonts w:ascii="Verdana" w:hAnsi="Verdana"/>
        </w:rPr>
      </w:pPr>
    </w:p>
    <w:p w14:paraId="3AD1C042" w14:textId="5AE6A3BE" w:rsidR="00D41EEA" w:rsidRPr="00795912" w:rsidRDefault="00D41EEA" w:rsidP="00B17C13">
      <w:pPr>
        <w:jc w:val="both"/>
        <w:rPr>
          <w:rFonts w:ascii="Verdana" w:hAnsi="Verdana"/>
        </w:rPr>
      </w:pPr>
      <w:r w:rsidRPr="00795912">
        <w:rPr>
          <w:rFonts w:ascii="Verdana" w:hAnsi="Verdana"/>
        </w:rPr>
        <w:t>Pour imprimer les ordres de passage : rester sur la page précédente.</w:t>
      </w:r>
    </w:p>
    <w:p w14:paraId="5D24A7C2" w14:textId="34E76ADD" w:rsidR="00D41EEA" w:rsidRPr="00795912" w:rsidRDefault="00D41EEA" w:rsidP="00B17C13">
      <w:pPr>
        <w:jc w:val="both"/>
        <w:rPr>
          <w:rFonts w:ascii="Verdana" w:hAnsi="Verdana"/>
        </w:rPr>
      </w:pPr>
      <w:r w:rsidRPr="00795912">
        <w:rPr>
          <w:rFonts w:ascii="Verdana" w:hAnsi="Verdana"/>
        </w:rPr>
        <w:t>Choisir le nombre de reco</w:t>
      </w:r>
      <w:r w:rsidR="001309CB" w:rsidRPr="00795912">
        <w:rPr>
          <w:rFonts w:ascii="Verdana" w:hAnsi="Verdana"/>
        </w:rPr>
        <w:t xml:space="preserve"> (au-dessus du bouton « Imprimer »)</w:t>
      </w:r>
      <w:r w:rsidRPr="00795912">
        <w:rPr>
          <w:rFonts w:ascii="Verdana" w:hAnsi="Verdana"/>
        </w:rPr>
        <w:t xml:space="preserve"> puis cliquer sur Imprimer.</w:t>
      </w:r>
    </w:p>
    <w:p w14:paraId="3A8BA485" w14:textId="3AB3961B" w:rsidR="00D41EEA" w:rsidRPr="00795912" w:rsidRDefault="00D41EEA" w:rsidP="00B17C13">
      <w:pPr>
        <w:jc w:val="both"/>
        <w:rPr>
          <w:rFonts w:ascii="Verdana" w:hAnsi="Verdana"/>
        </w:rPr>
      </w:pPr>
    </w:p>
    <w:p w14:paraId="3EFBBF4C" w14:textId="1FC3EEF9" w:rsidR="00D41EEA" w:rsidRPr="00795912" w:rsidRDefault="0095083C" w:rsidP="00B17C13">
      <w:pPr>
        <w:jc w:val="both"/>
        <w:rPr>
          <w:rFonts w:ascii="Verdana" w:hAnsi="Verdana"/>
        </w:rPr>
      </w:pPr>
      <w:r>
        <w:rPr>
          <w:rFonts w:ascii="Verdana" w:hAnsi="Verdana"/>
          <w:noProof/>
        </w:rPr>
        <w:lastRenderedPageBreak/>
        <w:drawing>
          <wp:inline distT="0" distB="0" distL="0" distR="0" wp14:anchorId="05CD807F" wp14:editId="73EB2A55">
            <wp:extent cx="6645910" cy="6931660"/>
            <wp:effectExtent l="0" t="0" r="2540" b="2540"/>
            <wp:docPr id="121106104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93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9E53D" w14:textId="4F8EDF37" w:rsidR="00D41EEA" w:rsidRPr="00795912" w:rsidRDefault="00D41EEA" w:rsidP="00B17C13">
      <w:pPr>
        <w:ind w:left="708" w:hanging="708"/>
        <w:jc w:val="both"/>
        <w:rPr>
          <w:rFonts w:ascii="Verdana" w:hAnsi="Verdana"/>
        </w:rPr>
      </w:pPr>
      <w:r w:rsidRPr="00795912">
        <w:rPr>
          <w:rFonts w:ascii="Verdana" w:hAnsi="Verdana"/>
        </w:rPr>
        <w:t>Conseil : enregistrer les PDF pour les imprimer voir</w:t>
      </w:r>
      <w:r w:rsidR="008E2FAE">
        <w:rPr>
          <w:rFonts w:ascii="Verdana" w:hAnsi="Verdana"/>
        </w:rPr>
        <w:t>e</w:t>
      </w:r>
      <w:r w:rsidRPr="00795912">
        <w:rPr>
          <w:rFonts w:ascii="Verdana" w:hAnsi="Verdana"/>
        </w:rPr>
        <w:t xml:space="preserve"> les </w:t>
      </w:r>
      <w:r w:rsidR="008E2FAE">
        <w:rPr>
          <w:rFonts w:ascii="Verdana" w:hAnsi="Verdana"/>
        </w:rPr>
        <w:t>assembler</w:t>
      </w:r>
      <w:r w:rsidRPr="00795912">
        <w:rPr>
          <w:rFonts w:ascii="Verdana" w:hAnsi="Verdana"/>
        </w:rPr>
        <w:t xml:space="preserve"> pour les mettre </w:t>
      </w:r>
      <w:r w:rsidR="008079FE" w:rsidRPr="00795912">
        <w:rPr>
          <w:rFonts w:ascii="Verdana" w:hAnsi="Verdana"/>
        </w:rPr>
        <w:t>à</w:t>
      </w:r>
      <w:r w:rsidRPr="00795912">
        <w:rPr>
          <w:rFonts w:ascii="Verdana" w:hAnsi="Verdana"/>
        </w:rPr>
        <w:t xml:space="preserve"> disposition sur le site.</w:t>
      </w:r>
    </w:p>
    <w:p w14:paraId="5CCAF749" w14:textId="0AFEE98F" w:rsidR="00403EF5" w:rsidRPr="00795912" w:rsidRDefault="001309CB" w:rsidP="00B17C13">
      <w:pPr>
        <w:jc w:val="both"/>
        <w:rPr>
          <w:rFonts w:ascii="Verdana" w:hAnsi="Verdana"/>
        </w:rPr>
      </w:pPr>
      <w:r w:rsidRPr="00795912">
        <w:rPr>
          <w:rFonts w:ascii="Verdana" w:hAnsi="Verdana"/>
        </w:rPr>
        <w:t>Not</w:t>
      </w:r>
      <w:r w:rsidR="008E2FAE">
        <w:rPr>
          <w:rFonts w:ascii="Verdana" w:hAnsi="Verdana"/>
        </w:rPr>
        <w:t>a</w:t>
      </w:r>
      <w:r w:rsidRPr="00795912">
        <w:rPr>
          <w:rFonts w:ascii="Verdana" w:hAnsi="Verdana"/>
        </w:rPr>
        <w:t> : l’impression des ordres de passage condensés n’est pas proposée sur un sélectif GPF car les ordres de passage des deuxièmes manches dépendent des résultats de</w:t>
      </w:r>
      <w:r w:rsidR="008E2FAE">
        <w:rPr>
          <w:rFonts w:ascii="Verdana" w:hAnsi="Verdana"/>
        </w:rPr>
        <w:t>s</w:t>
      </w:r>
      <w:r w:rsidRPr="00795912">
        <w:rPr>
          <w:rFonts w:ascii="Verdana" w:hAnsi="Verdana"/>
        </w:rPr>
        <w:t xml:space="preserve"> première</w:t>
      </w:r>
      <w:r w:rsidR="008E2FAE">
        <w:rPr>
          <w:rFonts w:ascii="Verdana" w:hAnsi="Verdana"/>
        </w:rPr>
        <w:t>s</w:t>
      </w:r>
      <w:r w:rsidRPr="00795912">
        <w:rPr>
          <w:rFonts w:ascii="Verdana" w:hAnsi="Verdana"/>
        </w:rPr>
        <w:t xml:space="preserve"> manche</w:t>
      </w:r>
      <w:r w:rsidR="008E2FAE">
        <w:rPr>
          <w:rFonts w:ascii="Verdana" w:hAnsi="Verdana"/>
        </w:rPr>
        <w:t>s</w:t>
      </w:r>
      <w:r w:rsidRPr="00795912">
        <w:rPr>
          <w:rFonts w:ascii="Verdana" w:hAnsi="Verdana"/>
        </w:rPr>
        <w:t>.</w:t>
      </w:r>
    </w:p>
    <w:p w14:paraId="7448A651" w14:textId="222176E0" w:rsidR="00090F68" w:rsidRPr="00795912" w:rsidRDefault="00090F68" w:rsidP="00B17C13">
      <w:pPr>
        <w:jc w:val="both"/>
        <w:rPr>
          <w:rFonts w:ascii="Verdana" w:hAnsi="Verdana"/>
        </w:rPr>
      </w:pPr>
    </w:p>
    <w:p w14:paraId="4673CED6" w14:textId="62EADE49" w:rsidR="00D938F4" w:rsidRPr="00795912" w:rsidRDefault="001309CB" w:rsidP="00B17C13">
      <w:pPr>
        <w:pStyle w:val="Titre1"/>
        <w:numPr>
          <w:ilvl w:val="0"/>
          <w:numId w:val="1"/>
        </w:numPr>
        <w:jc w:val="both"/>
        <w:rPr>
          <w:rFonts w:ascii="Verdana" w:hAnsi="Verdana"/>
        </w:rPr>
      </w:pPr>
      <w:bookmarkStart w:id="4" w:name="_Toc144473928"/>
      <w:r w:rsidRPr="00795912">
        <w:rPr>
          <w:rFonts w:ascii="Verdana" w:hAnsi="Verdana"/>
        </w:rPr>
        <w:t>Saisie des résultats</w:t>
      </w:r>
      <w:bookmarkEnd w:id="4"/>
    </w:p>
    <w:p w14:paraId="675E89E8" w14:textId="30DD7EFF" w:rsidR="001309CB" w:rsidRPr="00795912" w:rsidRDefault="001309CB" w:rsidP="00B17C13">
      <w:pPr>
        <w:jc w:val="both"/>
        <w:rPr>
          <w:rFonts w:ascii="Verdana" w:hAnsi="Verdana"/>
        </w:rPr>
      </w:pPr>
    </w:p>
    <w:p w14:paraId="3C5DBDD3" w14:textId="47A24AC5" w:rsidR="001309CB" w:rsidRPr="00795912" w:rsidRDefault="001309CB" w:rsidP="00B17C13">
      <w:pPr>
        <w:jc w:val="both"/>
        <w:rPr>
          <w:rFonts w:ascii="Verdana" w:hAnsi="Verdana"/>
        </w:rPr>
      </w:pPr>
      <w:r w:rsidRPr="00795912">
        <w:rPr>
          <w:rFonts w:ascii="Verdana" w:hAnsi="Verdana"/>
        </w:rPr>
        <w:lastRenderedPageBreak/>
        <w:t xml:space="preserve">La saisie des résultats est </w:t>
      </w:r>
      <w:r w:rsidR="008E2FAE">
        <w:rPr>
          <w:rFonts w:ascii="Verdana" w:hAnsi="Verdana"/>
        </w:rPr>
        <w:t>habituel</w:t>
      </w:r>
      <w:r w:rsidRPr="00795912">
        <w:rPr>
          <w:rFonts w:ascii="Verdana" w:hAnsi="Verdana"/>
        </w:rPr>
        <w:t>. Progesco se charge de calculer les TPS et le nombre de points acquit par les concurrents.</w:t>
      </w:r>
    </w:p>
    <w:p w14:paraId="6B850424" w14:textId="38BE1271" w:rsidR="001309CB" w:rsidRPr="00795912" w:rsidRDefault="0095083C" w:rsidP="00B17C13">
      <w:pPr>
        <w:jc w:val="both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1D0CCA5E" wp14:editId="53ECA68B">
            <wp:extent cx="6645910" cy="2913380"/>
            <wp:effectExtent l="0" t="0" r="2540" b="1270"/>
            <wp:docPr id="186988529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1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E6091" w14:textId="2FEB74E4" w:rsidR="001309CB" w:rsidRPr="00795912" w:rsidRDefault="001309CB" w:rsidP="00B17C13">
      <w:pPr>
        <w:jc w:val="both"/>
        <w:rPr>
          <w:rFonts w:ascii="Verdana" w:hAnsi="Verdana"/>
        </w:rPr>
      </w:pPr>
    </w:p>
    <w:p w14:paraId="76F01CFA" w14:textId="5D1BD824" w:rsidR="001309CB" w:rsidRPr="00795912" w:rsidRDefault="001309CB" w:rsidP="00B17C13">
      <w:pPr>
        <w:jc w:val="both"/>
        <w:rPr>
          <w:rFonts w:ascii="Verdana" w:hAnsi="Verdana"/>
        </w:rPr>
      </w:pPr>
      <w:r w:rsidRPr="00795912">
        <w:rPr>
          <w:rFonts w:ascii="Verdana" w:hAnsi="Verdana"/>
        </w:rPr>
        <w:t>Not</w:t>
      </w:r>
      <w:r w:rsidR="008E2FAE">
        <w:rPr>
          <w:rFonts w:ascii="Verdana" w:hAnsi="Verdana"/>
        </w:rPr>
        <w:t xml:space="preserve">a : en </w:t>
      </w:r>
      <w:r w:rsidRPr="00795912">
        <w:rPr>
          <w:rFonts w:ascii="Verdana" w:hAnsi="Verdana"/>
        </w:rPr>
        <w:t>cliqu</w:t>
      </w:r>
      <w:r w:rsidR="008E2FAE">
        <w:rPr>
          <w:rFonts w:ascii="Verdana" w:hAnsi="Verdana"/>
        </w:rPr>
        <w:t>ant</w:t>
      </w:r>
      <w:r w:rsidRPr="00795912">
        <w:rPr>
          <w:rFonts w:ascii="Verdana" w:hAnsi="Verdana"/>
        </w:rPr>
        <w:t xml:space="preserve"> sur l’entête d</w:t>
      </w:r>
      <w:r w:rsidR="008E2FAE">
        <w:rPr>
          <w:rFonts w:ascii="Verdana" w:hAnsi="Verdana"/>
        </w:rPr>
        <w:t>’une</w:t>
      </w:r>
      <w:r w:rsidRPr="00795912">
        <w:rPr>
          <w:rFonts w:ascii="Verdana" w:hAnsi="Verdana"/>
        </w:rPr>
        <w:t xml:space="preserve"> colonne pour trier le tableau. Cela permet par exemple de consulter le classement intermédiaire.</w:t>
      </w:r>
    </w:p>
    <w:p w14:paraId="356900F7" w14:textId="1856DC99" w:rsidR="001309CB" w:rsidRPr="00795912" w:rsidRDefault="001309CB" w:rsidP="00B17C13">
      <w:pPr>
        <w:jc w:val="both"/>
        <w:rPr>
          <w:rFonts w:ascii="Verdana" w:hAnsi="Verdana"/>
        </w:rPr>
      </w:pPr>
    </w:p>
    <w:p w14:paraId="57599D64" w14:textId="384F71F8" w:rsidR="001309CB" w:rsidRPr="00795912" w:rsidRDefault="001309CB" w:rsidP="00B17C13">
      <w:pPr>
        <w:pStyle w:val="Titre1"/>
        <w:numPr>
          <w:ilvl w:val="0"/>
          <w:numId w:val="1"/>
        </w:numPr>
        <w:jc w:val="both"/>
        <w:rPr>
          <w:rFonts w:ascii="Verdana" w:hAnsi="Verdana"/>
        </w:rPr>
      </w:pPr>
      <w:bookmarkStart w:id="5" w:name="_Toc144473929"/>
      <w:r w:rsidRPr="00795912">
        <w:rPr>
          <w:rFonts w:ascii="Verdana" w:hAnsi="Verdana"/>
        </w:rPr>
        <w:t>Impression des résultats</w:t>
      </w:r>
      <w:bookmarkEnd w:id="5"/>
    </w:p>
    <w:p w14:paraId="5AD40851" w14:textId="134FE15F" w:rsidR="001309CB" w:rsidRPr="00795912" w:rsidRDefault="001309CB" w:rsidP="00B17C13">
      <w:pPr>
        <w:jc w:val="both"/>
        <w:rPr>
          <w:rFonts w:ascii="Verdana" w:hAnsi="Verdana"/>
        </w:rPr>
      </w:pPr>
    </w:p>
    <w:p w14:paraId="31340089" w14:textId="0981436B" w:rsidR="0058328C" w:rsidRPr="00795912" w:rsidRDefault="001309CB" w:rsidP="00B17C13">
      <w:pPr>
        <w:jc w:val="both"/>
        <w:rPr>
          <w:rFonts w:ascii="Verdana" w:hAnsi="Verdana"/>
        </w:rPr>
      </w:pPr>
      <w:r w:rsidRPr="00795912">
        <w:rPr>
          <w:rFonts w:ascii="Verdana" w:hAnsi="Verdana"/>
        </w:rPr>
        <w:t>Les résultats des manches sont</w:t>
      </w:r>
      <w:r w:rsidR="00B17C13" w:rsidRPr="00795912">
        <w:rPr>
          <w:rFonts w:ascii="Verdana" w:hAnsi="Verdana"/>
        </w:rPr>
        <w:t xml:space="preserve"> à</w:t>
      </w:r>
      <w:r w:rsidRPr="00795912">
        <w:rPr>
          <w:rFonts w:ascii="Verdana" w:hAnsi="Verdana"/>
        </w:rPr>
        <w:t xml:space="preserve"> imprim</w:t>
      </w:r>
      <w:r w:rsidR="00B17C13" w:rsidRPr="00795912">
        <w:rPr>
          <w:rFonts w:ascii="Verdana" w:hAnsi="Verdana"/>
        </w:rPr>
        <w:t xml:space="preserve">er </w:t>
      </w:r>
      <w:r w:rsidRPr="00795912">
        <w:rPr>
          <w:rFonts w:ascii="Verdana" w:hAnsi="Verdana"/>
        </w:rPr>
        <w:t>comme pour un concours classique. Les points sont forcément affichés même si l’option est décochée.</w:t>
      </w:r>
    </w:p>
    <w:p w14:paraId="76994509" w14:textId="6984D880" w:rsidR="0058328C" w:rsidRPr="00795912" w:rsidRDefault="0095083C" w:rsidP="00B17C13">
      <w:pPr>
        <w:jc w:val="both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11C14245" wp14:editId="1B676B1C">
            <wp:extent cx="6629400" cy="3362325"/>
            <wp:effectExtent l="0" t="0" r="0" b="9525"/>
            <wp:docPr id="78434638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E6E54" w14:textId="71CB79D5" w:rsidR="0058328C" w:rsidRPr="00795912" w:rsidRDefault="0058328C" w:rsidP="00B17C13">
      <w:pPr>
        <w:jc w:val="both"/>
        <w:rPr>
          <w:rFonts w:ascii="Verdana" w:hAnsi="Verdana"/>
        </w:rPr>
      </w:pPr>
    </w:p>
    <w:p w14:paraId="260DE11C" w14:textId="7EB3D9C9" w:rsidR="0058328C" w:rsidRPr="00795912" w:rsidRDefault="0058328C" w:rsidP="00B17C13">
      <w:pPr>
        <w:pStyle w:val="Titre1"/>
        <w:numPr>
          <w:ilvl w:val="0"/>
          <w:numId w:val="1"/>
        </w:numPr>
        <w:jc w:val="both"/>
        <w:rPr>
          <w:rFonts w:ascii="Verdana" w:hAnsi="Verdana"/>
        </w:rPr>
      </w:pPr>
      <w:bookmarkStart w:id="6" w:name="_Toc144473930"/>
      <w:r w:rsidRPr="00795912">
        <w:rPr>
          <w:rFonts w:ascii="Verdana" w:hAnsi="Verdana"/>
        </w:rPr>
        <w:t>Impression du cumul</w:t>
      </w:r>
      <w:bookmarkEnd w:id="6"/>
    </w:p>
    <w:p w14:paraId="54B6EC21" w14:textId="088D8E6D" w:rsidR="0058328C" w:rsidRPr="00795912" w:rsidRDefault="0058328C" w:rsidP="00B17C13">
      <w:pPr>
        <w:jc w:val="both"/>
        <w:rPr>
          <w:rFonts w:ascii="Verdana" w:hAnsi="Verdana"/>
        </w:rPr>
      </w:pPr>
    </w:p>
    <w:p w14:paraId="399D964F" w14:textId="7731D981" w:rsidR="0058328C" w:rsidRPr="00795912" w:rsidRDefault="0058328C" w:rsidP="00B17C13">
      <w:pPr>
        <w:jc w:val="both"/>
        <w:rPr>
          <w:rFonts w:ascii="Verdana" w:hAnsi="Verdana"/>
        </w:rPr>
      </w:pPr>
      <w:r w:rsidRPr="00795912">
        <w:rPr>
          <w:rFonts w:ascii="Verdana" w:hAnsi="Verdana"/>
        </w:rPr>
        <w:t>A la fin des deux manche</w:t>
      </w:r>
      <w:r w:rsidR="008E2FAE">
        <w:rPr>
          <w:rFonts w:ascii="Verdana" w:hAnsi="Verdana"/>
        </w:rPr>
        <w:t>s,</w:t>
      </w:r>
      <w:r w:rsidRPr="00795912">
        <w:rPr>
          <w:rFonts w:ascii="Verdana" w:hAnsi="Verdana"/>
        </w:rPr>
        <w:t xml:space="preserve"> les cumuls </w:t>
      </w:r>
      <w:r w:rsidR="008E2FAE">
        <w:rPr>
          <w:rFonts w:ascii="Verdana" w:hAnsi="Verdana"/>
        </w:rPr>
        <w:t xml:space="preserve">peuvent être </w:t>
      </w:r>
      <w:r w:rsidRPr="00795912">
        <w:rPr>
          <w:rFonts w:ascii="Verdana" w:hAnsi="Verdana"/>
        </w:rPr>
        <w:t>imprime</w:t>
      </w:r>
      <w:r w:rsidR="008E2FAE">
        <w:rPr>
          <w:rFonts w:ascii="Verdana" w:hAnsi="Verdana"/>
        </w:rPr>
        <w:t>r</w:t>
      </w:r>
      <w:r w:rsidRPr="00795912">
        <w:rPr>
          <w:rFonts w:ascii="Verdana" w:hAnsi="Verdana"/>
        </w:rPr>
        <w:t xml:space="preserve"> depuis la zone « Cumuls » de la section « Pendant le Concours »</w:t>
      </w:r>
    </w:p>
    <w:p w14:paraId="517455FA" w14:textId="7713345B" w:rsidR="0058328C" w:rsidRPr="00795912" w:rsidRDefault="0058328C" w:rsidP="00B17C13">
      <w:pPr>
        <w:jc w:val="both"/>
        <w:rPr>
          <w:rFonts w:ascii="Verdana" w:hAnsi="Verdana"/>
        </w:rPr>
      </w:pPr>
    </w:p>
    <w:p w14:paraId="36CC6D69" w14:textId="3CE08272" w:rsidR="0058328C" w:rsidRPr="00795912" w:rsidRDefault="0058328C" w:rsidP="00B17C13">
      <w:pPr>
        <w:jc w:val="both"/>
        <w:rPr>
          <w:rFonts w:ascii="Verdana" w:hAnsi="Verdana"/>
        </w:rPr>
      </w:pPr>
      <w:r w:rsidRPr="00795912">
        <w:rPr>
          <w:rFonts w:ascii="Verdana" w:hAnsi="Verdana"/>
          <w:noProof/>
        </w:rPr>
        <w:drawing>
          <wp:inline distT="0" distB="0" distL="0" distR="0" wp14:anchorId="7AD99815" wp14:editId="5B112C62">
            <wp:extent cx="6645910" cy="2097405"/>
            <wp:effectExtent l="0" t="0" r="254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9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916E6" w14:textId="0C1CCCE7" w:rsidR="0058328C" w:rsidRPr="00795912" w:rsidRDefault="0058328C" w:rsidP="00B17C13">
      <w:pPr>
        <w:jc w:val="both"/>
        <w:rPr>
          <w:rFonts w:ascii="Verdana" w:hAnsi="Verdana"/>
        </w:rPr>
      </w:pPr>
      <w:r w:rsidRPr="00795912">
        <w:rPr>
          <w:rFonts w:ascii="Verdana" w:hAnsi="Verdana"/>
        </w:rPr>
        <w:t xml:space="preserve">Il n’y a qu’un cumul pour les Handi </w:t>
      </w:r>
      <w:r w:rsidR="008E2FAE">
        <w:rPr>
          <w:rFonts w:ascii="Verdana" w:hAnsi="Verdana"/>
        </w:rPr>
        <w:t>qui</w:t>
      </w:r>
      <w:r w:rsidR="008D3BC6" w:rsidRPr="00795912">
        <w:rPr>
          <w:rFonts w:ascii="Verdana" w:hAnsi="Verdana"/>
        </w:rPr>
        <w:t xml:space="preserve"> sont regroupés par classe de handicap.</w:t>
      </w:r>
    </w:p>
    <w:p w14:paraId="2BC02341" w14:textId="05152C84" w:rsidR="008D3BC6" w:rsidRPr="00795912" w:rsidRDefault="008D3BC6" w:rsidP="00B17C13">
      <w:pPr>
        <w:jc w:val="both"/>
        <w:rPr>
          <w:rFonts w:ascii="Verdana" w:hAnsi="Verdana"/>
        </w:rPr>
      </w:pPr>
    </w:p>
    <w:p w14:paraId="18596466" w14:textId="0A873015" w:rsidR="008D3BC6" w:rsidRPr="00795912" w:rsidRDefault="008D3BC6" w:rsidP="00B17C13">
      <w:pPr>
        <w:pStyle w:val="Titre1"/>
        <w:numPr>
          <w:ilvl w:val="0"/>
          <w:numId w:val="1"/>
        </w:numPr>
        <w:jc w:val="both"/>
        <w:rPr>
          <w:rFonts w:ascii="Verdana" w:hAnsi="Verdana"/>
        </w:rPr>
      </w:pPr>
      <w:bookmarkStart w:id="7" w:name="_Toc144473931"/>
      <w:r w:rsidRPr="00795912">
        <w:rPr>
          <w:rFonts w:ascii="Verdana" w:hAnsi="Verdana"/>
        </w:rPr>
        <w:t>Impression des listes de sélection</w:t>
      </w:r>
      <w:bookmarkEnd w:id="7"/>
    </w:p>
    <w:p w14:paraId="7F4C5876" w14:textId="2EEAB379" w:rsidR="008D3BC6" w:rsidRPr="00795912" w:rsidRDefault="008D3BC6" w:rsidP="00B17C13">
      <w:pPr>
        <w:jc w:val="both"/>
        <w:rPr>
          <w:rFonts w:ascii="Verdana" w:hAnsi="Verdana"/>
        </w:rPr>
      </w:pPr>
    </w:p>
    <w:p w14:paraId="7CF3E9EB" w14:textId="199BD137" w:rsidR="008D3BC6" w:rsidRPr="00795912" w:rsidRDefault="008D3BC6" w:rsidP="00B17C13">
      <w:pPr>
        <w:jc w:val="both"/>
        <w:rPr>
          <w:rFonts w:ascii="Verdana" w:hAnsi="Verdana"/>
        </w:rPr>
      </w:pPr>
      <w:r w:rsidRPr="00795912">
        <w:rPr>
          <w:rFonts w:ascii="Verdana" w:hAnsi="Verdana"/>
        </w:rPr>
        <w:t>Se rendre dans la zone « Après le concours » puis cliquer sur le bouton « Imprimer liste de sélection ».</w:t>
      </w:r>
    </w:p>
    <w:p w14:paraId="09B5F22A" w14:textId="7B410836" w:rsidR="008D3BC6" w:rsidRPr="00795912" w:rsidRDefault="008D3BC6" w:rsidP="00B17C13">
      <w:pPr>
        <w:jc w:val="both"/>
        <w:rPr>
          <w:rFonts w:ascii="Verdana" w:hAnsi="Verdana"/>
        </w:rPr>
      </w:pPr>
      <w:r w:rsidRPr="00795912">
        <w:rPr>
          <w:rFonts w:ascii="Verdana" w:hAnsi="Verdana"/>
          <w:noProof/>
        </w:rPr>
        <w:drawing>
          <wp:inline distT="0" distB="0" distL="0" distR="0" wp14:anchorId="789D0870" wp14:editId="04819BC2">
            <wp:extent cx="6645910" cy="1874520"/>
            <wp:effectExtent l="0" t="0" r="254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4FC4D" w14:textId="53AFD30A" w:rsidR="008D3BC6" w:rsidRPr="00795912" w:rsidRDefault="008D3BC6" w:rsidP="00B17C13">
      <w:pPr>
        <w:jc w:val="both"/>
        <w:rPr>
          <w:rFonts w:ascii="Verdana" w:hAnsi="Verdana"/>
        </w:rPr>
      </w:pPr>
    </w:p>
    <w:p w14:paraId="64AA5ED1" w14:textId="77777777" w:rsidR="008D3BC6" w:rsidRPr="00795912" w:rsidRDefault="008D3BC6" w:rsidP="00B17C13">
      <w:pPr>
        <w:jc w:val="both"/>
        <w:rPr>
          <w:rFonts w:ascii="Verdana" w:hAnsi="Verdana"/>
        </w:rPr>
      </w:pPr>
      <w:r w:rsidRPr="00795912">
        <w:rPr>
          <w:rFonts w:ascii="Verdana" w:hAnsi="Verdana"/>
        </w:rPr>
        <w:t xml:space="preserve">Puis cliquer sur le bouton correspondant. </w:t>
      </w:r>
    </w:p>
    <w:p w14:paraId="7FB85038" w14:textId="70C1D77F" w:rsidR="008D3BC6" w:rsidRPr="00795912" w:rsidRDefault="008D3BC6" w:rsidP="00B17C13">
      <w:pPr>
        <w:jc w:val="both"/>
        <w:rPr>
          <w:rFonts w:ascii="Verdana" w:hAnsi="Verdana"/>
        </w:rPr>
      </w:pPr>
      <w:r w:rsidRPr="00795912">
        <w:rPr>
          <w:rFonts w:ascii="Verdana" w:hAnsi="Verdana"/>
          <w:noProof/>
        </w:rPr>
        <w:lastRenderedPageBreak/>
        <w:drawing>
          <wp:inline distT="0" distB="0" distL="0" distR="0" wp14:anchorId="60A02E30" wp14:editId="7C18E3D1">
            <wp:extent cx="6267450" cy="3895725"/>
            <wp:effectExtent l="0" t="0" r="0" b="952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507C4" w14:textId="6B49E461" w:rsidR="008D3BC6" w:rsidRPr="00795912" w:rsidRDefault="008D3BC6" w:rsidP="00B17C13">
      <w:pPr>
        <w:jc w:val="both"/>
        <w:rPr>
          <w:rFonts w:ascii="Verdana" w:hAnsi="Verdana"/>
        </w:rPr>
      </w:pPr>
      <w:r w:rsidRPr="00795912">
        <w:rPr>
          <w:rFonts w:ascii="Verdana" w:hAnsi="Verdana"/>
        </w:rPr>
        <w:t xml:space="preserve">Notes : </w:t>
      </w:r>
    </w:p>
    <w:p w14:paraId="0CCB5ECB" w14:textId="13940A10" w:rsidR="008D3BC6" w:rsidRPr="00795912" w:rsidRDefault="008D3BC6" w:rsidP="00B17C13">
      <w:pPr>
        <w:pStyle w:val="Paragraphedeliste"/>
        <w:numPr>
          <w:ilvl w:val="0"/>
          <w:numId w:val="5"/>
        </w:numPr>
        <w:jc w:val="both"/>
        <w:rPr>
          <w:rFonts w:ascii="Verdana" w:hAnsi="Verdana"/>
        </w:rPr>
      </w:pPr>
      <w:r w:rsidRPr="00795912">
        <w:rPr>
          <w:rFonts w:ascii="Verdana" w:hAnsi="Verdana"/>
        </w:rPr>
        <w:t>Le bouton Handi</w:t>
      </w:r>
      <w:r w:rsidR="008E2FAE">
        <w:rPr>
          <w:rFonts w:ascii="Verdana" w:hAnsi="Verdana"/>
        </w:rPr>
        <w:t>(s)</w:t>
      </w:r>
      <w:r w:rsidRPr="00795912">
        <w:rPr>
          <w:rFonts w:ascii="Verdana" w:hAnsi="Verdana"/>
        </w:rPr>
        <w:t xml:space="preserve"> ne s’affiche que si des </w:t>
      </w:r>
      <w:r w:rsidR="008E2FAE">
        <w:rPr>
          <w:rFonts w:ascii="Verdana" w:hAnsi="Verdana"/>
        </w:rPr>
        <w:t>concurrents de cette classe</w:t>
      </w:r>
      <w:r w:rsidRPr="00795912">
        <w:rPr>
          <w:rFonts w:ascii="Verdana" w:hAnsi="Verdana"/>
        </w:rPr>
        <w:t xml:space="preserve"> participent au sélectif.</w:t>
      </w:r>
    </w:p>
    <w:p w14:paraId="1B4001E6" w14:textId="08B5F15B" w:rsidR="008D3BC6" w:rsidRPr="00795912" w:rsidRDefault="008D3BC6" w:rsidP="00B17C13">
      <w:pPr>
        <w:pStyle w:val="Paragraphedeliste"/>
        <w:numPr>
          <w:ilvl w:val="0"/>
          <w:numId w:val="5"/>
        </w:numPr>
        <w:jc w:val="both"/>
        <w:rPr>
          <w:rFonts w:ascii="Verdana" w:hAnsi="Verdana"/>
        </w:rPr>
      </w:pPr>
      <w:r w:rsidRPr="00795912">
        <w:rPr>
          <w:rFonts w:ascii="Verdana" w:hAnsi="Verdana"/>
        </w:rPr>
        <w:t xml:space="preserve">Si des résultats ne sont pas </w:t>
      </w:r>
      <w:r w:rsidR="008E2FAE">
        <w:rPr>
          <w:rFonts w:ascii="Verdana" w:hAnsi="Verdana"/>
        </w:rPr>
        <w:t>entièrement</w:t>
      </w:r>
      <w:r w:rsidRPr="00795912">
        <w:rPr>
          <w:rFonts w:ascii="Verdana" w:hAnsi="Verdana"/>
        </w:rPr>
        <w:t xml:space="preserve"> saisis un message comme </w:t>
      </w:r>
      <w:r w:rsidR="008E2FAE">
        <w:rPr>
          <w:rFonts w:ascii="Verdana" w:hAnsi="Verdana"/>
        </w:rPr>
        <w:t>ci-dessous</w:t>
      </w:r>
      <w:r w:rsidRPr="00795912">
        <w:rPr>
          <w:rFonts w:ascii="Verdana" w:hAnsi="Verdana"/>
        </w:rPr>
        <w:t xml:space="preserve"> est affiché :</w:t>
      </w:r>
    </w:p>
    <w:p w14:paraId="5A31B45D" w14:textId="2E9C9391" w:rsidR="008D3BC6" w:rsidRPr="00795912" w:rsidRDefault="008D3BC6" w:rsidP="00B17C13">
      <w:pPr>
        <w:pStyle w:val="Paragraphedeliste"/>
        <w:jc w:val="both"/>
        <w:rPr>
          <w:rFonts w:ascii="Verdana" w:hAnsi="Verdana"/>
        </w:rPr>
      </w:pPr>
      <w:r w:rsidRPr="00795912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239EA9C3" wp14:editId="413471A3">
            <wp:simplePos x="0" y="0"/>
            <wp:positionH relativeFrom="column">
              <wp:posOffset>-116840</wp:posOffset>
            </wp:positionH>
            <wp:positionV relativeFrom="paragraph">
              <wp:posOffset>184785</wp:posOffset>
            </wp:positionV>
            <wp:extent cx="6645910" cy="1548765"/>
            <wp:effectExtent l="0" t="0" r="2540" b="0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B099AE" w14:textId="19CB7D8F" w:rsidR="008D3BC6" w:rsidRDefault="008D3BC6" w:rsidP="00B17C13">
      <w:pPr>
        <w:pStyle w:val="Paragraphedeliste"/>
        <w:jc w:val="both"/>
        <w:rPr>
          <w:rFonts w:ascii="Verdana" w:hAnsi="Verdana"/>
        </w:rPr>
      </w:pPr>
    </w:p>
    <w:p w14:paraId="4E115AA9" w14:textId="77777777" w:rsidR="0095083C" w:rsidRDefault="0095083C" w:rsidP="00B17C13">
      <w:pPr>
        <w:pStyle w:val="Paragraphedeliste"/>
        <w:jc w:val="both"/>
        <w:rPr>
          <w:rFonts w:ascii="Verdana" w:hAnsi="Verdana"/>
        </w:rPr>
      </w:pPr>
    </w:p>
    <w:p w14:paraId="65549FB7" w14:textId="77777777" w:rsidR="0095083C" w:rsidRDefault="0095083C" w:rsidP="00B17C13">
      <w:pPr>
        <w:pStyle w:val="Paragraphedeliste"/>
        <w:jc w:val="both"/>
        <w:rPr>
          <w:rFonts w:ascii="Verdana" w:hAnsi="Verdana"/>
        </w:rPr>
      </w:pPr>
    </w:p>
    <w:p w14:paraId="1F50E52D" w14:textId="77777777" w:rsidR="0095083C" w:rsidRDefault="0095083C" w:rsidP="00B17C13">
      <w:pPr>
        <w:pStyle w:val="Paragraphedeliste"/>
        <w:jc w:val="both"/>
        <w:rPr>
          <w:rFonts w:ascii="Verdana" w:hAnsi="Verdana"/>
        </w:rPr>
      </w:pPr>
    </w:p>
    <w:p w14:paraId="007474DC" w14:textId="77777777" w:rsidR="0095083C" w:rsidRDefault="0095083C" w:rsidP="00B17C13">
      <w:pPr>
        <w:pStyle w:val="Paragraphedeliste"/>
        <w:jc w:val="both"/>
        <w:rPr>
          <w:rFonts w:ascii="Verdana" w:hAnsi="Verdana"/>
        </w:rPr>
      </w:pPr>
    </w:p>
    <w:p w14:paraId="240E4362" w14:textId="77777777" w:rsidR="0095083C" w:rsidRDefault="0095083C" w:rsidP="00B17C13">
      <w:pPr>
        <w:pStyle w:val="Paragraphedeliste"/>
        <w:jc w:val="both"/>
        <w:rPr>
          <w:rFonts w:ascii="Verdana" w:hAnsi="Verdana"/>
        </w:rPr>
      </w:pPr>
    </w:p>
    <w:p w14:paraId="5C5C44F6" w14:textId="77777777" w:rsidR="0095083C" w:rsidRDefault="0095083C" w:rsidP="00B17C13">
      <w:pPr>
        <w:pStyle w:val="Paragraphedeliste"/>
        <w:jc w:val="both"/>
        <w:rPr>
          <w:rFonts w:ascii="Verdana" w:hAnsi="Verdana"/>
        </w:rPr>
      </w:pPr>
    </w:p>
    <w:p w14:paraId="3DAB6E24" w14:textId="77777777" w:rsidR="0095083C" w:rsidRDefault="0095083C" w:rsidP="00B17C13">
      <w:pPr>
        <w:pStyle w:val="Paragraphedeliste"/>
        <w:jc w:val="both"/>
        <w:rPr>
          <w:rFonts w:ascii="Verdana" w:hAnsi="Verdana"/>
        </w:rPr>
      </w:pPr>
    </w:p>
    <w:p w14:paraId="3141AAA9" w14:textId="77777777" w:rsidR="0095083C" w:rsidRDefault="0095083C" w:rsidP="00B17C13">
      <w:pPr>
        <w:pStyle w:val="Paragraphedeliste"/>
        <w:jc w:val="both"/>
        <w:rPr>
          <w:rFonts w:ascii="Verdana" w:hAnsi="Verdana"/>
        </w:rPr>
      </w:pPr>
    </w:p>
    <w:p w14:paraId="1D56FDA1" w14:textId="77777777" w:rsidR="0095083C" w:rsidRDefault="0095083C" w:rsidP="00B17C13">
      <w:pPr>
        <w:pStyle w:val="Paragraphedeliste"/>
        <w:jc w:val="both"/>
        <w:rPr>
          <w:rFonts w:ascii="Verdana" w:hAnsi="Verdana"/>
        </w:rPr>
      </w:pPr>
    </w:p>
    <w:p w14:paraId="771EFD30" w14:textId="77777777" w:rsidR="0095083C" w:rsidRDefault="0095083C" w:rsidP="00B17C13">
      <w:pPr>
        <w:pStyle w:val="Paragraphedeliste"/>
        <w:jc w:val="both"/>
        <w:rPr>
          <w:rFonts w:ascii="Verdana" w:hAnsi="Verdana"/>
        </w:rPr>
      </w:pPr>
    </w:p>
    <w:p w14:paraId="1B5A9D47" w14:textId="77777777" w:rsidR="0095083C" w:rsidRDefault="0095083C" w:rsidP="00B17C13">
      <w:pPr>
        <w:pStyle w:val="Paragraphedeliste"/>
        <w:jc w:val="both"/>
        <w:rPr>
          <w:rFonts w:ascii="Verdana" w:hAnsi="Verdana"/>
        </w:rPr>
      </w:pPr>
    </w:p>
    <w:p w14:paraId="027211B6" w14:textId="77777777" w:rsidR="0095083C" w:rsidRPr="00795912" w:rsidRDefault="0095083C" w:rsidP="0095083C">
      <w:pPr>
        <w:jc w:val="both"/>
        <w:rPr>
          <w:rFonts w:ascii="Verdana" w:hAnsi="Verdana"/>
        </w:rPr>
      </w:pPr>
      <w:r w:rsidRPr="00795912">
        <w:rPr>
          <w:rFonts w:ascii="Verdana" w:hAnsi="Verdana"/>
        </w:rPr>
        <w:lastRenderedPageBreak/>
        <w:t>Exemple de feuille de sélection :</w:t>
      </w:r>
    </w:p>
    <w:p w14:paraId="6D30C13C" w14:textId="77777777" w:rsidR="0095083C" w:rsidRPr="00795912" w:rsidRDefault="0095083C" w:rsidP="00B17C13">
      <w:pPr>
        <w:pStyle w:val="Paragraphedeliste"/>
        <w:jc w:val="both"/>
        <w:rPr>
          <w:rFonts w:ascii="Verdana" w:hAnsi="Verdana"/>
        </w:rPr>
      </w:pPr>
    </w:p>
    <w:p w14:paraId="0780899B" w14:textId="1BA1F627" w:rsidR="00142C68" w:rsidRPr="00795912" w:rsidRDefault="0095083C" w:rsidP="00B17C13">
      <w:pPr>
        <w:jc w:val="both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5527CF25" wp14:editId="381BC003">
            <wp:extent cx="6638925" cy="4629150"/>
            <wp:effectExtent l="0" t="0" r="9525" b="0"/>
            <wp:docPr id="182449830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27B99" w14:textId="2224D0C4" w:rsidR="00142C68" w:rsidRPr="00795912" w:rsidRDefault="00B80A69" w:rsidP="00B17C13">
      <w:pPr>
        <w:pStyle w:val="Titre1"/>
        <w:numPr>
          <w:ilvl w:val="0"/>
          <w:numId w:val="1"/>
        </w:numPr>
        <w:jc w:val="both"/>
        <w:rPr>
          <w:rFonts w:ascii="Verdana" w:hAnsi="Verdana"/>
        </w:rPr>
      </w:pPr>
      <w:bookmarkStart w:id="8" w:name="_Toc144473932"/>
      <w:r>
        <w:rPr>
          <w:rFonts w:ascii="Verdana" w:hAnsi="Verdana"/>
        </w:rPr>
        <w:t>Mesures des chiens en grade 1</w:t>
      </w:r>
      <w:bookmarkEnd w:id="8"/>
    </w:p>
    <w:p w14:paraId="3A124FE1" w14:textId="6B8F2EEC" w:rsidR="00142C68" w:rsidRPr="00795912" w:rsidRDefault="00142C68" w:rsidP="00B17C13">
      <w:pPr>
        <w:jc w:val="both"/>
        <w:rPr>
          <w:rFonts w:ascii="Verdana" w:hAnsi="Verdana"/>
        </w:rPr>
      </w:pPr>
    </w:p>
    <w:p w14:paraId="6F07F8CF" w14:textId="13E83230" w:rsidR="00142C68" w:rsidRPr="00795912" w:rsidRDefault="00142C68" w:rsidP="00B17C13">
      <w:pPr>
        <w:jc w:val="both"/>
        <w:rPr>
          <w:rFonts w:ascii="Verdana" w:hAnsi="Verdana"/>
        </w:rPr>
      </w:pPr>
      <w:r w:rsidRPr="00795912">
        <w:rPr>
          <w:rFonts w:ascii="Verdana" w:hAnsi="Verdana"/>
        </w:rPr>
        <w:t>Le bouton « Imprimer la feuille de saisis des toises » dans la section « Après le concours » permet d’imprimer la liste des chiens à toiser.</w:t>
      </w:r>
    </w:p>
    <w:sectPr w:rsidR="00142C68" w:rsidRPr="00795912" w:rsidSect="00403EF5"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49932" w14:textId="77777777" w:rsidR="0002643E" w:rsidRDefault="0002643E" w:rsidP="00BF52EA">
      <w:pPr>
        <w:spacing w:after="0" w:line="240" w:lineRule="auto"/>
      </w:pPr>
      <w:r>
        <w:separator/>
      </w:r>
    </w:p>
  </w:endnote>
  <w:endnote w:type="continuationSeparator" w:id="0">
    <w:p w14:paraId="095107BA" w14:textId="77777777" w:rsidR="0002643E" w:rsidRDefault="0002643E" w:rsidP="00BF5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ABAD" w14:textId="0BCCCAEF" w:rsidR="00795912" w:rsidRDefault="00795912" w:rsidP="00795912">
    <w:pPr>
      <w:pStyle w:val="Pieddepage"/>
      <w:tabs>
        <w:tab w:val="center" w:pos="5102"/>
        <w:tab w:val="right" w:pos="10204"/>
      </w:tabs>
    </w:pPr>
    <w:r>
      <w:rPr>
        <w:noProof/>
      </w:rPr>
      <w:drawing>
        <wp:inline distT="0" distB="0" distL="0" distR="0" wp14:anchorId="1F2DE11E" wp14:editId="3E220A80">
          <wp:extent cx="542925" cy="542925"/>
          <wp:effectExtent l="0" t="0" r="0" b="0"/>
          <wp:docPr id="3" name="Image 2" descr="Une image contenant texte, Polic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 descr="Une image contenant texte, Police, logo, Graphiqu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9" w:name="_Hlk143878393"/>
    <w:r>
      <w:rPr>
        <w:noProof/>
      </w:rPr>
      <w:drawing>
        <wp:inline distT="0" distB="0" distL="0" distR="0" wp14:anchorId="3AF998BB" wp14:editId="14651BAC">
          <wp:extent cx="542925" cy="542925"/>
          <wp:effectExtent l="0" t="0" r="0" b="0"/>
          <wp:docPr id="4" name="Image 1" descr="Une image contenant texte, Police, capture d’écran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" descr="Une image contenant texte, Police, capture d’écran, Graphiqu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9"/>
    <w:r>
      <w:t xml:space="preserve"> SCC-CNEAC-GTIL : Sélectifs GPF – 01-09-2023 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7002F082" w14:textId="77777777" w:rsidR="00BF52EA" w:rsidRDefault="00BF52EA" w:rsidP="007959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41E60" w14:textId="77777777" w:rsidR="0002643E" w:rsidRDefault="0002643E" w:rsidP="00BF52EA">
      <w:pPr>
        <w:spacing w:after="0" w:line="240" w:lineRule="auto"/>
      </w:pPr>
      <w:r>
        <w:separator/>
      </w:r>
    </w:p>
  </w:footnote>
  <w:footnote w:type="continuationSeparator" w:id="0">
    <w:p w14:paraId="02B935D0" w14:textId="77777777" w:rsidR="0002643E" w:rsidRDefault="0002643E" w:rsidP="00BF5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B4D"/>
    <w:multiLevelType w:val="hybridMultilevel"/>
    <w:tmpl w:val="B56A32A6"/>
    <w:lvl w:ilvl="0" w:tplc="E91C643C">
      <w:start w:val="201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95D7F"/>
    <w:multiLevelType w:val="hybridMultilevel"/>
    <w:tmpl w:val="68086D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2291F"/>
    <w:multiLevelType w:val="hybridMultilevel"/>
    <w:tmpl w:val="9348B6CC"/>
    <w:lvl w:ilvl="0" w:tplc="C2466F52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C7A1D"/>
    <w:multiLevelType w:val="hybridMultilevel"/>
    <w:tmpl w:val="C9F4350C"/>
    <w:lvl w:ilvl="0" w:tplc="9D184AF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72BA7"/>
    <w:multiLevelType w:val="hybridMultilevel"/>
    <w:tmpl w:val="27B6FF98"/>
    <w:lvl w:ilvl="0" w:tplc="C4AEF1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7415B"/>
    <w:multiLevelType w:val="hybridMultilevel"/>
    <w:tmpl w:val="14822DF0"/>
    <w:lvl w:ilvl="0" w:tplc="B4E2BBB2">
      <w:start w:val="20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F7084"/>
    <w:multiLevelType w:val="hybridMultilevel"/>
    <w:tmpl w:val="D18A25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43C9B"/>
    <w:multiLevelType w:val="hybridMultilevel"/>
    <w:tmpl w:val="775472AE"/>
    <w:lvl w:ilvl="0" w:tplc="E91C643C">
      <w:start w:val="201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B74BDE"/>
    <w:multiLevelType w:val="hybridMultilevel"/>
    <w:tmpl w:val="6DA01E4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532463">
    <w:abstractNumId w:val="1"/>
  </w:num>
  <w:num w:numId="2" w16cid:durableId="870457171">
    <w:abstractNumId w:val="4"/>
  </w:num>
  <w:num w:numId="3" w16cid:durableId="1224676591">
    <w:abstractNumId w:val="8"/>
  </w:num>
  <w:num w:numId="4" w16cid:durableId="523134064">
    <w:abstractNumId w:val="6"/>
  </w:num>
  <w:num w:numId="5" w16cid:durableId="368146405">
    <w:abstractNumId w:val="3"/>
  </w:num>
  <w:num w:numId="6" w16cid:durableId="36400540">
    <w:abstractNumId w:val="5"/>
  </w:num>
  <w:num w:numId="7" w16cid:durableId="72551463">
    <w:abstractNumId w:val="0"/>
  </w:num>
  <w:num w:numId="8" w16cid:durableId="577788162">
    <w:abstractNumId w:val="7"/>
  </w:num>
  <w:num w:numId="9" w16cid:durableId="355349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EF5"/>
    <w:rsid w:val="0002643E"/>
    <w:rsid w:val="00090F68"/>
    <w:rsid w:val="000F63BD"/>
    <w:rsid w:val="001264F8"/>
    <w:rsid w:val="001309CB"/>
    <w:rsid w:val="00142C68"/>
    <w:rsid w:val="002B4244"/>
    <w:rsid w:val="00330903"/>
    <w:rsid w:val="003329D6"/>
    <w:rsid w:val="003B47DD"/>
    <w:rsid w:val="00402F81"/>
    <w:rsid w:val="00403EF5"/>
    <w:rsid w:val="00492D4A"/>
    <w:rsid w:val="0058328C"/>
    <w:rsid w:val="00644D83"/>
    <w:rsid w:val="006550CC"/>
    <w:rsid w:val="00666CDC"/>
    <w:rsid w:val="00693B74"/>
    <w:rsid w:val="00700F0F"/>
    <w:rsid w:val="00795912"/>
    <w:rsid w:val="007B25C3"/>
    <w:rsid w:val="007D08B6"/>
    <w:rsid w:val="008079FE"/>
    <w:rsid w:val="00841FBC"/>
    <w:rsid w:val="008D3BC6"/>
    <w:rsid w:val="008E2FAE"/>
    <w:rsid w:val="00935D31"/>
    <w:rsid w:val="0095083C"/>
    <w:rsid w:val="009C615F"/>
    <w:rsid w:val="00B17C13"/>
    <w:rsid w:val="00B80A69"/>
    <w:rsid w:val="00BF52EA"/>
    <w:rsid w:val="00C7367F"/>
    <w:rsid w:val="00CC223E"/>
    <w:rsid w:val="00CF6D4E"/>
    <w:rsid w:val="00D41587"/>
    <w:rsid w:val="00D41EEA"/>
    <w:rsid w:val="00D938F4"/>
    <w:rsid w:val="00E2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2793"/>
  <w15:chartTrackingRefBased/>
  <w15:docId w15:val="{4BC26650-0FC3-4A58-BBA7-05C16837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03E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3E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03E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03E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403E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403EF5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403E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BF5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52EA"/>
  </w:style>
  <w:style w:type="paragraph" w:styleId="Pieddepage">
    <w:name w:val="footer"/>
    <w:basedOn w:val="Normal"/>
    <w:link w:val="PieddepageCar"/>
    <w:unhideWhenUsed/>
    <w:rsid w:val="00BF5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BF52EA"/>
  </w:style>
  <w:style w:type="paragraph" w:styleId="En-ttedetabledesmatires">
    <w:name w:val="TOC Heading"/>
    <w:basedOn w:val="Titre1"/>
    <w:next w:val="Normal"/>
    <w:uiPriority w:val="39"/>
    <w:unhideWhenUsed/>
    <w:qFormat/>
    <w:rsid w:val="00BF52EA"/>
    <w:pPr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BF52EA"/>
    <w:pPr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BF52EA"/>
    <w:pPr>
      <w:spacing w:after="100"/>
    </w:pPr>
    <w:rPr>
      <w:rFonts w:eastAsiaTheme="minorEastAsia"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BF52EA"/>
    <w:pPr>
      <w:spacing w:after="100"/>
      <w:ind w:left="440"/>
    </w:pPr>
    <w:rPr>
      <w:rFonts w:eastAsiaTheme="minorEastAsia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BF5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21E71-02AD-4F03-AB9A-D039725A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608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LE_GUERROUE Gael</dc:creator>
  <cp:keywords/>
  <dc:description/>
  <cp:lastModifiedBy>ARLETTE CATTOEN</cp:lastModifiedBy>
  <cp:revision>3</cp:revision>
  <cp:lastPrinted>2023-09-02T08:09:00Z</cp:lastPrinted>
  <dcterms:created xsi:type="dcterms:W3CDTF">2023-09-02T08:07:00Z</dcterms:created>
  <dcterms:modified xsi:type="dcterms:W3CDTF">2023-09-02T08:09:00Z</dcterms:modified>
</cp:coreProperties>
</file>