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63C3" w14:textId="4585FD3B" w:rsidR="00377F1B" w:rsidRPr="006D35B6" w:rsidRDefault="00377F1B" w:rsidP="00377F1B">
      <w:pPr>
        <w:rPr>
          <w:rFonts w:ascii="Verdana" w:eastAsia="Times New Roman" w:hAnsi="Verdana"/>
          <w:sz w:val="22"/>
          <w:szCs w:val="22"/>
        </w:rPr>
      </w:pPr>
      <w:r w:rsidRPr="006D35B6">
        <w:rPr>
          <w:rFonts w:ascii="Verdana" w:eastAsia="Times New Roman" w:hAnsi="Verdana"/>
          <w:sz w:val="22"/>
          <w:szCs w:val="22"/>
        </w:rPr>
        <w:t>Protocole module formation PACE</w:t>
      </w:r>
    </w:p>
    <w:p w14:paraId="25F7190B" w14:textId="77777777" w:rsidR="00377F1B" w:rsidRPr="006D35B6" w:rsidRDefault="00377F1B" w:rsidP="00377F1B">
      <w:pPr>
        <w:rPr>
          <w:rFonts w:ascii="Verdana" w:eastAsia="Times New Roman" w:hAnsi="Verdana"/>
          <w:bCs/>
          <w:sz w:val="22"/>
          <w:szCs w:val="22"/>
        </w:rPr>
      </w:pPr>
    </w:p>
    <w:p w14:paraId="13886F60" w14:textId="77777777" w:rsidR="00377F1B" w:rsidRPr="006D35B6" w:rsidRDefault="00377F1B" w:rsidP="00377F1B">
      <w:pPr>
        <w:jc w:val="center"/>
        <w:rPr>
          <w:rFonts w:ascii="Verdana" w:hAnsi="Verdana"/>
          <w:bCs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« Prévention des Accidents Chiens-Enfants »</w:t>
      </w:r>
    </w:p>
    <w:p w14:paraId="74256813" w14:textId="77777777" w:rsidR="00377F1B" w:rsidRPr="006D35B6" w:rsidRDefault="00377F1B" w:rsidP="00377F1B">
      <w:pPr>
        <w:jc w:val="center"/>
        <w:rPr>
          <w:rFonts w:ascii="Verdana" w:hAnsi="Verdana"/>
          <w:bCs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Dit PACE</w:t>
      </w:r>
    </w:p>
    <w:p w14:paraId="5A169590" w14:textId="77777777" w:rsidR="00377F1B" w:rsidRPr="006D35B6" w:rsidRDefault="00377F1B" w:rsidP="00377F1B">
      <w:pPr>
        <w:pStyle w:val="Corpsdetexte"/>
        <w:spacing w:before="13"/>
        <w:rPr>
          <w:rFonts w:ascii="Verdana" w:hAnsi="Verdana"/>
          <w:sz w:val="22"/>
          <w:szCs w:val="22"/>
        </w:rPr>
      </w:pPr>
    </w:p>
    <w:p w14:paraId="2F74AE79" w14:textId="77777777" w:rsidR="00377F1B" w:rsidRPr="006D35B6" w:rsidRDefault="00377F1B" w:rsidP="00377F1B">
      <w:pPr>
        <w:pStyle w:val="Titre1"/>
        <w:spacing w:before="93"/>
        <w:rPr>
          <w:rFonts w:ascii="Verdana" w:hAnsi="Verdana"/>
          <w:color w:val="auto"/>
          <w:sz w:val="22"/>
          <w:szCs w:val="22"/>
        </w:rPr>
      </w:pPr>
      <w:r w:rsidRPr="006D35B6">
        <w:rPr>
          <w:rFonts w:ascii="Verdana" w:hAnsi="Verdana"/>
          <w:color w:val="auto"/>
          <w:sz w:val="22"/>
          <w:szCs w:val="22"/>
        </w:rPr>
        <w:t xml:space="preserve">1°- Nombre de stagiaires : </w:t>
      </w:r>
    </w:p>
    <w:p w14:paraId="2A5626C9" w14:textId="77777777" w:rsidR="00377F1B" w:rsidRDefault="00377F1B" w:rsidP="00377F1B">
      <w:pPr>
        <w:pStyle w:val="Titre1"/>
        <w:spacing w:before="93"/>
        <w:rPr>
          <w:rFonts w:ascii="Verdana" w:hAnsi="Verdana"/>
          <w:color w:val="auto"/>
          <w:sz w:val="22"/>
          <w:szCs w:val="22"/>
        </w:rPr>
      </w:pPr>
      <w:r w:rsidRPr="006D35B6">
        <w:rPr>
          <w:rFonts w:ascii="Verdana" w:hAnsi="Verdana"/>
          <w:color w:val="auto"/>
          <w:sz w:val="22"/>
          <w:szCs w:val="22"/>
        </w:rPr>
        <w:t>12 à 15 maximum. Ceux-ci s’inscriront via leur espace CNEAC sans dossier préalable papier à remplir.</w:t>
      </w:r>
    </w:p>
    <w:p w14:paraId="461AA3CB" w14:textId="77777777" w:rsidR="00377F1B" w:rsidRPr="006D35B6" w:rsidRDefault="00377F1B" w:rsidP="00377F1B"/>
    <w:p w14:paraId="070A741F" w14:textId="77777777" w:rsidR="00377F1B" w:rsidRPr="006D35B6" w:rsidRDefault="00377F1B" w:rsidP="00377F1B">
      <w:pPr>
        <w:spacing w:before="120"/>
        <w:rPr>
          <w:rFonts w:ascii="Verdana" w:hAnsi="Verdana"/>
          <w:bCs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2°- Matériel et besoins</w:t>
      </w:r>
    </w:p>
    <w:p w14:paraId="371586C7" w14:textId="77777777" w:rsidR="00377F1B" w:rsidRPr="006D35B6" w:rsidRDefault="00377F1B" w:rsidP="00377F1B">
      <w:pPr>
        <w:pStyle w:val="Paragraphedeliste"/>
        <w:widowControl w:val="0"/>
        <w:numPr>
          <w:ilvl w:val="0"/>
          <w:numId w:val="1"/>
        </w:numPr>
        <w:tabs>
          <w:tab w:val="left" w:pos="787"/>
        </w:tabs>
        <w:autoSpaceDE w:val="0"/>
        <w:autoSpaceDN w:val="0"/>
        <w:spacing w:before="120"/>
        <w:ind w:left="784" w:hanging="148"/>
        <w:contextualSpacing w:val="0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Vidéo</w:t>
      </w:r>
      <w:r w:rsidRPr="006D35B6">
        <w:rPr>
          <w:rFonts w:ascii="Verdana" w:hAnsi="Verdana"/>
          <w:spacing w:val="-1"/>
          <w:sz w:val="22"/>
          <w:szCs w:val="22"/>
        </w:rPr>
        <w:t xml:space="preserve"> </w:t>
      </w:r>
      <w:r w:rsidRPr="006D35B6">
        <w:rPr>
          <w:rFonts w:ascii="Verdana" w:hAnsi="Verdana"/>
          <w:sz w:val="22"/>
          <w:szCs w:val="22"/>
        </w:rPr>
        <w:t>projecteur et écran</w:t>
      </w:r>
    </w:p>
    <w:p w14:paraId="4FE05F00" w14:textId="77777777" w:rsidR="00377F1B" w:rsidRPr="006D35B6" w:rsidRDefault="00377F1B" w:rsidP="00377F1B">
      <w:pPr>
        <w:pStyle w:val="Paragraphedeliste"/>
        <w:widowControl w:val="0"/>
        <w:numPr>
          <w:ilvl w:val="0"/>
          <w:numId w:val="1"/>
        </w:numPr>
        <w:tabs>
          <w:tab w:val="left" w:pos="787"/>
        </w:tabs>
        <w:autoSpaceDE w:val="0"/>
        <w:autoSpaceDN w:val="0"/>
        <w:spacing w:before="120"/>
        <w:ind w:left="784" w:hanging="148"/>
        <w:contextualSpacing w:val="0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Salle ou chapiteau</w:t>
      </w:r>
      <w:r w:rsidRPr="006D35B6">
        <w:rPr>
          <w:rFonts w:ascii="Verdana" w:hAnsi="Verdana"/>
          <w:spacing w:val="2"/>
          <w:sz w:val="22"/>
          <w:szCs w:val="22"/>
        </w:rPr>
        <w:t xml:space="preserve"> </w:t>
      </w:r>
      <w:r w:rsidRPr="006D35B6">
        <w:rPr>
          <w:rFonts w:ascii="Verdana" w:hAnsi="Verdana"/>
          <w:sz w:val="22"/>
          <w:szCs w:val="22"/>
        </w:rPr>
        <w:t>couvert</w:t>
      </w:r>
    </w:p>
    <w:p w14:paraId="6DA9739D" w14:textId="77777777" w:rsidR="00377F1B" w:rsidRPr="006D35B6" w:rsidRDefault="00377F1B" w:rsidP="00377F1B">
      <w:pPr>
        <w:pStyle w:val="Paragraphedeliste"/>
        <w:widowControl w:val="0"/>
        <w:numPr>
          <w:ilvl w:val="0"/>
          <w:numId w:val="1"/>
        </w:numPr>
        <w:tabs>
          <w:tab w:val="left" w:pos="787"/>
        </w:tabs>
        <w:autoSpaceDE w:val="0"/>
        <w:autoSpaceDN w:val="0"/>
        <w:spacing w:before="120"/>
        <w:ind w:left="784" w:hanging="148"/>
        <w:contextualSpacing w:val="0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  <w:shd w:val="clear" w:color="auto" w:fill="FFFFFF"/>
        </w:rPr>
        <w:t>La présence de quelques chiens (uniquement licenciés chiens visiteurs) est possible, voire d’un public « jeune ».</w:t>
      </w:r>
    </w:p>
    <w:p w14:paraId="18C54E77" w14:textId="77777777" w:rsidR="00377F1B" w:rsidRPr="006D35B6" w:rsidRDefault="00377F1B" w:rsidP="00377F1B">
      <w:pPr>
        <w:pStyle w:val="Titre1"/>
        <w:spacing w:before="120"/>
        <w:rPr>
          <w:rFonts w:ascii="Verdana" w:hAnsi="Verdana"/>
          <w:color w:val="auto"/>
          <w:sz w:val="22"/>
          <w:szCs w:val="22"/>
        </w:rPr>
      </w:pPr>
      <w:r w:rsidRPr="006D35B6">
        <w:rPr>
          <w:rFonts w:ascii="Verdana" w:hAnsi="Verdana"/>
          <w:color w:val="auto"/>
          <w:sz w:val="22"/>
          <w:szCs w:val="22"/>
        </w:rPr>
        <w:t>3°- Validation du stage :</w:t>
      </w:r>
    </w:p>
    <w:p w14:paraId="645FEB98" w14:textId="77777777" w:rsidR="00377F1B" w:rsidRPr="006D35B6" w:rsidRDefault="00377F1B" w:rsidP="00377F1B">
      <w:pPr>
        <w:pStyle w:val="Titre1"/>
        <w:spacing w:before="120"/>
        <w:rPr>
          <w:rFonts w:ascii="Verdana" w:hAnsi="Verdana"/>
          <w:b/>
          <w:color w:val="auto"/>
          <w:sz w:val="22"/>
          <w:szCs w:val="22"/>
        </w:rPr>
      </w:pPr>
      <w:r w:rsidRPr="006D35B6">
        <w:rPr>
          <w:rFonts w:ascii="Verdana" w:hAnsi="Verdana"/>
          <w:color w:val="auto"/>
          <w:sz w:val="22"/>
          <w:szCs w:val="22"/>
        </w:rPr>
        <w:t>La validation portera sur des exercices pratiques et un QCM prouvant la capacité à l’élève stagiaire à animer une séance de prévention morsures auprès d’enfants.</w:t>
      </w:r>
    </w:p>
    <w:p w14:paraId="4EDE012E" w14:textId="77777777" w:rsidR="00377F1B" w:rsidRPr="006D35B6" w:rsidRDefault="00377F1B" w:rsidP="00377F1B">
      <w:pPr>
        <w:pStyle w:val="Titre1"/>
        <w:spacing w:before="120"/>
        <w:rPr>
          <w:rFonts w:ascii="Verdana" w:hAnsi="Verdana"/>
          <w:b/>
          <w:color w:val="auto"/>
          <w:sz w:val="22"/>
          <w:szCs w:val="22"/>
        </w:rPr>
      </w:pPr>
      <w:r w:rsidRPr="006D35B6">
        <w:rPr>
          <w:rFonts w:ascii="Verdana" w:hAnsi="Verdana"/>
          <w:color w:val="auto"/>
          <w:sz w:val="22"/>
          <w:szCs w:val="22"/>
        </w:rPr>
        <w:t>Les MEC 1 ou 2 ayant suivi le stage et ayant un passeport de formation CNEAC auront la mention spécifiée sur celui-ci + diplôme dans leur espace virtuel.</w:t>
      </w:r>
    </w:p>
    <w:p w14:paraId="35E02F2F" w14:textId="77777777" w:rsidR="00377F1B" w:rsidRPr="006D35B6" w:rsidRDefault="00377F1B" w:rsidP="00377F1B">
      <w:pPr>
        <w:pStyle w:val="Titre1"/>
        <w:spacing w:before="120"/>
        <w:rPr>
          <w:rFonts w:ascii="Verdana" w:hAnsi="Verdana"/>
          <w:b/>
          <w:color w:val="auto"/>
          <w:sz w:val="22"/>
          <w:szCs w:val="22"/>
        </w:rPr>
      </w:pPr>
      <w:r w:rsidRPr="006D35B6">
        <w:rPr>
          <w:rFonts w:ascii="Verdana" w:hAnsi="Verdana"/>
          <w:color w:val="auto"/>
          <w:sz w:val="22"/>
          <w:szCs w:val="22"/>
        </w:rPr>
        <w:t>Les licenciés chiens visiteurs auront un diplôme dans leur espace virtuel CNEAC.</w:t>
      </w:r>
    </w:p>
    <w:p w14:paraId="747EE002" w14:textId="77777777" w:rsidR="00377F1B" w:rsidRPr="006D35B6" w:rsidRDefault="00377F1B" w:rsidP="00377F1B">
      <w:pPr>
        <w:pStyle w:val="Titre1"/>
        <w:spacing w:before="120"/>
        <w:rPr>
          <w:rFonts w:ascii="Verdana" w:hAnsi="Verdana"/>
          <w:b/>
          <w:color w:val="auto"/>
          <w:sz w:val="22"/>
          <w:szCs w:val="22"/>
        </w:rPr>
      </w:pPr>
      <w:r w:rsidRPr="006D35B6">
        <w:rPr>
          <w:rFonts w:ascii="Verdana" w:hAnsi="Verdana"/>
          <w:color w:val="auto"/>
          <w:sz w:val="22"/>
          <w:szCs w:val="22"/>
        </w:rPr>
        <w:t>Ce diplôme ne donne aucune équivalence, ni en MEC ni dans une formation professionnelle hors SCC.</w:t>
      </w:r>
    </w:p>
    <w:p w14:paraId="4264A6EF" w14:textId="77777777" w:rsidR="00377F1B" w:rsidRPr="006D35B6" w:rsidRDefault="00377F1B" w:rsidP="00377F1B">
      <w:pPr>
        <w:pStyle w:val="Corpsdetexte"/>
        <w:rPr>
          <w:rFonts w:ascii="Verdana" w:hAnsi="Verdana"/>
          <w:sz w:val="22"/>
          <w:szCs w:val="22"/>
        </w:rPr>
      </w:pPr>
    </w:p>
    <w:p w14:paraId="2A65028E" w14:textId="77777777" w:rsidR="00377F1B" w:rsidRPr="006D35B6" w:rsidRDefault="00377F1B" w:rsidP="00377F1B">
      <w:pPr>
        <w:pStyle w:val="Titre1"/>
        <w:jc w:val="both"/>
        <w:rPr>
          <w:rFonts w:ascii="Verdana" w:hAnsi="Verdana"/>
          <w:color w:val="auto"/>
          <w:sz w:val="22"/>
          <w:szCs w:val="22"/>
        </w:rPr>
      </w:pPr>
      <w:r w:rsidRPr="006D35B6">
        <w:rPr>
          <w:rFonts w:ascii="Verdana" w:hAnsi="Verdana"/>
          <w:color w:val="auto"/>
          <w:sz w:val="22"/>
          <w:szCs w:val="22"/>
        </w:rPr>
        <w:t>4°- Examen</w:t>
      </w:r>
    </w:p>
    <w:p w14:paraId="001FD25D" w14:textId="77777777" w:rsidR="00377F1B" w:rsidRPr="006D35B6" w:rsidRDefault="00377F1B" w:rsidP="00377F1B">
      <w:pPr>
        <w:pStyle w:val="Corpsdetexte"/>
        <w:spacing w:before="192"/>
        <w:ind w:left="1" w:right="2343" w:hanging="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La partie écrite fera l'objet d'un questionnaire sous forme de QCM en 15 mn</w:t>
      </w:r>
    </w:p>
    <w:p w14:paraId="5FD5E5EB" w14:textId="77777777" w:rsidR="00377F1B" w:rsidRPr="006D35B6" w:rsidRDefault="00377F1B" w:rsidP="00377F1B">
      <w:pPr>
        <w:pStyle w:val="Corpsdetexte"/>
        <w:spacing w:before="192"/>
        <w:ind w:left="2" w:right="952" w:hanging="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05 Questions sur Connaissances chien (morsures, signaux, communication…)</w:t>
      </w:r>
    </w:p>
    <w:p w14:paraId="2BE241B0" w14:textId="77777777" w:rsidR="00377F1B" w:rsidRPr="006D35B6" w:rsidRDefault="00377F1B" w:rsidP="00377F1B">
      <w:pPr>
        <w:pStyle w:val="Corpsdetexte"/>
        <w:ind w:left="2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 xml:space="preserve">05 Questions sur Animation Séances avec enfants (protocoles, outils) </w:t>
      </w:r>
    </w:p>
    <w:p w14:paraId="21FED295" w14:textId="77777777" w:rsidR="00377F1B" w:rsidRPr="006D35B6" w:rsidRDefault="00377F1B" w:rsidP="00377F1B">
      <w:pPr>
        <w:pStyle w:val="Corpsdetexte"/>
        <w:ind w:left="2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Total sur 20 Points</w:t>
      </w:r>
    </w:p>
    <w:p w14:paraId="47E16935" w14:textId="77777777" w:rsidR="00377F1B" w:rsidRPr="006D35B6" w:rsidRDefault="00377F1B" w:rsidP="00377F1B">
      <w:pPr>
        <w:pStyle w:val="Corpsdetexte"/>
        <w:ind w:left="2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(Minimum 14 points pour que la partie écrite de l'examen soit réussie).</w:t>
      </w:r>
    </w:p>
    <w:p w14:paraId="2D8DF03F" w14:textId="77777777" w:rsidR="00377F1B" w:rsidRPr="006D35B6" w:rsidRDefault="00377F1B" w:rsidP="00377F1B">
      <w:pPr>
        <w:pStyle w:val="Corpsdetexte"/>
        <w:ind w:left="638"/>
        <w:rPr>
          <w:rFonts w:ascii="Verdana" w:hAnsi="Verdana"/>
          <w:sz w:val="22"/>
          <w:szCs w:val="22"/>
        </w:rPr>
      </w:pPr>
    </w:p>
    <w:p w14:paraId="39465A22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La partie pratique sera évaluée sur une « simulation » d’animation séance de 10 mn au cours de laquelle les stagiaires démontreront leurs compétences à transmettre, gérer un groupe mais également leurs connaissances.</w:t>
      </w:r>
    </w:p>
    <w:p w14:paraId="5AFC9B7F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Total sur 20 points</w:t>
      </w:r>
    </w:p>
    <w:p w14:paraId="27E64C7A" w14:textId="77777777" w:rsidR="00377F1B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(Minimum 14 points pour que cette partie pratique soit réussie)</w:t>
      </w:r>
    </w:p>
    <w:p w14:paraId="4910A908" w14:textId="77777777" w:rsidR="00377F1B" w:rsidRPr="006D35B6" w:rsidRDefault="00377F1B" w:rsidP="00377F1B">
      <w:pPr>
        <w:ind w:left="638"/>
        <w:rPr>
          <w:rFonts w:ascii="Verdana" w:hAnsi="Verdana"/>
          <w:sz w:val="22"/>
          <w:szCs w:val="22"/>
        </w:rPr>
      </w:pPr>
    </w:p>
    <w:p w14:paraId="1F31610A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 xml:space="preserve">Chaque partie (écrite et pratique) doit être validée indépendamment l’une de l’autre pour obtenir le diplôme : les points manquant dans une des parties ne peuvent pas être rattrapés dans l’autre partie. </w:t>
      </w:r>
    </w:p>
    <w:p w14:paraId="44647AE6" w14:textId="77777777" w:rsidR="00377F1B" w:rsidRPr="006D35B6" w:rsidRDefault="00377F1B" w:rsidP="00377F1B">
      <w:pPr>
        <w:ind w:left="638"/>
        <w:rPr>
          <w:rFonts w:ascii="Verdana" w:hAnsi="Verdana"/>
          <w:sz w:val="22"/>
          <w:szCs w:val="22"/>
        </w:rPr>
      </w:pPr>
    </w:p>
    <w:p w14:paraId="5DCBA138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Le formateur se réserve le droit de ne pas valider un stagiaire qui ne montre pas les compétences attendues.</w:t>
      </w:r>
    </w:p>
    <w:p w14:paraId="67F4CF1D" w14:textId="77777777" w:rsidR="00377F1B" w:rsidRPr="006D35B6" w:rsidRDefault="00377F1B" w:rsidP="00377F1B">
      <w:pPr>
        <w:ind w:left="638"/>
        <w:rPr>
          <w:rFonts w:ascii="Verdana" w:hAnsi="Verdana"/>
          <w:sz w:val="22"/>
          <w:szCs w:val="22"/>
        </w:rPr>
      </w:pPr>
    </w:p>
    <w:p w14:paraId="35BA6959" w14:textId="77777777" w:rsidR="00377F1B" w:rsidRPr="006D35B6" w:rsidRDefault="00377F1B" w:rsidP="00377F1B">
      <w:pPr>
        <w:ind w:left="638"/>
        <w:rPr>
          <w:rFonts w:ascii="Verdana" w:hAnsi="Verdana"/>
          <w:sz w:val="22"/>
          <w:szCs w:val="22"/>
        </w:rPr>
      </w:pPr>
    </w:p>
    <w:p w14:paraId="4B683EB1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Cette formation est dispensée par toute personne habilitée à le faire : des formateurs « chiens visiteurs » habilités par le GT Chiens Visiteurs ou des formateurs Education préalablement formés par le GT Chiens Visiteurs et habilités par le GT Education en collaboration avec le GT Chiens Visiteurs.</w:t>
      </w:r>
    </w:p>
    <w:p w14:paraId="7939F173" w14:textId="77777777" w:rsidR="00377F1B" w:rsidRPr="006D35B6" w:rsidRDefault="00377F1B" w:rsidP="00377F1B">
      <w:pPr>
        <w:ind w:left="638"/>
        <w:rPr>
          <w:rFonts w:ascii="Verdana" w:hAnsi="Verdana"/>
          <w:sz w:val="22"/>
          <w:szCs w:val="22"/>
        </w:rPr>
      </w:pPr>
    </w:p>
    <w:p w14:paraId="3EF0D139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La personne qui aura validé le module PACE sera désignée comme étant un (e) animateur (</w:t>
      </w:r>
      <w:proofErr w:type="spellStart"/>
      <w:r w:rsidRPr="006D35B6">
        <w:rPr>
          <w:rFonts w:ascii="Verdana" w:hAnsi="Verdana"/>
          <w:sz w:val="22"/>
          <w:szCs w:val="22"/>
        </w:rPr>
        <w:t>trice</w:t>
      </w:r>
      <w:proofErr w:type="spellEnd"/>
      <w:r w:rsidRPr="006D35B6">
        <w:rPr>
          <w:rFonts w:ascii="Verdana" w:hAnsi="Verdana"/>
          <w:sz w:val="22"/>
          <w:szCs w:val="22"/>
        </w:rPr>
        <w:t>) PACE de la CNEAC.</w:t>
      </w:r>
    </w:p>
    <w:p w14:paraId="379748B5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</w:p>
    <w:p w14:paraId="41CD08CB" w14:textId="77777777" w:rsidR="00377F1B" w:rsidRPr="006D35B6" w:rsidRDefault="00377F1B" w:rsidP="00377F1B">
      <w:pPr>
        <w:jc w:val="both"/>
        <w:rPr>
          <w:rFonts w:ascii="Verdana" w:hAnsi="Verdana"/>
          <w:sz w:val="22"/>
          <w:szCs w:val="22"/>
        </w:rPr>
      </w:pPr>
    </w:p>
    <w:p w14:paraId="71D720B2" w14:textId="77777777" w:rsidR="00377F1B" w:rsidRPr="006D35B6" w:rsidRDefault="00377F1B" w:rsidP="00377F1B">
      <w:pPr>
        <w:rPr>
          <w:rFonts w:ascii="Verdana" w:hAnsi="Verdana"/>
          <w:bCs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5°- Contenu Module</w:t>
      </w:r>
    </w:p>
    <w:p w14:paraId="650E3B68" w14:textId="77777777" w:rsidR="00377F1B" w:rsidRPr="006D35B6" w:rsidRDefault="00377F1B" w:rsidP="00377F1B">
      <w:pPr>
        <w:widowControl w:val="0"/>
        <w:numPr>
          <w:ilvl w:val="0"/>
          <w:numId w:val="2"/>
        </w:numPr>
        <w:autoSpaceDE w:val="0"/>
        <w:autoSpaceDN w:val="0"/>
        <w:ind w:left="71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Une formation pourquoi :</w:t>
      </w:r>
    </w:p>
    <w:p w14:paraId="6E09F09A" w14:textId="77777777" w:rsidR="00377F1B" w:rsidRPr="006D35B6" w:rsidRDefault="00377F1B" w:rsidP="00377F1B">
      <w:pPr>
        <w:widowControl w:val="0"/>
        <w:numPr>
          <w:ilvl w:val="1"/>
          <w:numId w:val="2"/>
        </w:numPr>
        <w:autoSpaceDE w:val="0"/>
        <w:autoSpaceDN w:val="0"/>
        <w:ind w:left="1438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Objectifs, statistiques, morsure</w:t>
      </w:r>
    </w:p>
    <w:p w14:paraId="0E602C66" w14:textId="77777777" w:rsidR="00377F1B" w:rsidRPr="006D35B6" w:rsidRDefault="00377F1B" w:rsidP="00377F1B">
      <w:pPr>
        <w:widowControl w:val="0"/>
        <w:numPr>
          <w:ilvl w:val="0"/>
          <w:numId w:val="2"/>
        </w:numPr>
        <w:autoSpaceDE w:val="0"/>
        <w:autoSpaceDN w:val="0"/>
        <w:ind w:left="71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Une intervention, un programme dans quel cadre :</w:t>
      </w:r>
    </w:p>
    <w:p w14:paraId="1A9400A0" w14:textId="77777777" w:rsidR="00377F1B" w:rsidRPr="006D35B6" w:rsidRDefault="00377F1B" w:rsidP="00377F1B">
      <w:pPr>
        <w:widowControl w:val="0"/>
        <w:numPr>
          <w:ilvl w:val="1"/>
          <w:numId w:val="2"/>
        </w:numPr>
        <w:autoSpaceDE w:val="0"/>
        <w:autoSpaceDN w:val="0"/>
        <w:ind w:left="143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Ecoles, centres de loisirs</w:t>
      </w:r>
    </w:p>
    <w:p w14:paraId="3AE8BD1D" w14:textId="77777777" w:rsidR="00377F1B" w:rsidRPr="006D35B6" w:rsidRDefault="00377F1B" w:rsidP="00377F1B">
      <w:pPr>
        <w:widowControl w:val="0"/>
        <w:numPr>
          <w:ilvl w:val="0"/>
          <w:numId w:val="2"/>
        </w:numPr>
        <w:autoSpaceDE w:val="0"/>
        <w:autoSpaceDN w:val="0"/>
        <w:ind w:left="71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Un programme avec quelles connaissances :</w:t>
      </w:r>
    </w:p>
    <w:p w14:paraId="0DABC3DA" w14:textId="77777777" w:rsidR="00377F1B" w:rsidRPr="006D35B6" w:rsidRDefault="00377F1B" w:rsidP="00377F1B">
      <w:pPr>
        <w:widowControl w:val="0"/>
        <w:numPr>
          <w:ilvl w:val="1"/>
          <w:numId w:val="2"/>
        </w:numPr>
        <w:autoSpaceDE w:val="0"/>
        <w:autoSpaceDN w:val="0"/>
        <w:ind w:left="143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Langage corporel, signaux d’apaisement, grognements, chien à l’attache, moyens mnémotechniques, interactions enfant/chien</w:t>
      </w:r>
    </w:p>
    <w:p w14:paraId="11852C29" w14:textId="77777777" w:rsidR="00377F1B" w:rsidRPr="006D35B6" w:rsidRDefault="00377F1B" w:rsidP="00377F1B">
      <w:pPr>
        <w:widowControl w:val="0"/>
        <w:numPr>
          <w:ilvl w:val="0"/>
          <w:numId w:val="2"/>
        </w:numPr>
        <w:autoSpaceDE w:val="0"/>
        <w:autoSpaceDN w:val="0"/>
        <w:ind w:left="71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Une intervention avec quels outils :</w:t>
      </w:r>
    </w:p>
    <w:p w14:paraId="3CFBC995" w14:textId="77777777" w:rsidR="00377F1B" w:rsidRPr="006D35B6" w:rsidRDefault="00377F1B" w:rsidP="00377F1B">
      <w:pPr>
        <w:widowControl w:val="0"/>
        <w:numPr>
          <w:ilvl w:val="1"/>
          <w:numId w:val="2"/>
        </w:numPr>
        <w:autoSpaceDE w:val="0"/>
        <w:autoSpaceDN w:val="0"/>
        <w:ind w:left="143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iCs/>
          <w:sz w:val="22"/>
          <w:szCs w:val="22"/>
        </w:rPr>
        <w:t>« Je découvre et je m’intéresse au chien »</w:t>
      </w:r>
    </w:p>
    <w:p w14:paraId="227124CF" w14:textId="77777777" w:rsidR="00377F1B" w:rsidRPr="006D35B6" w:rsidRDefault="00377F1B" w:rsidP="00377F1B">
      <w:pPr>
        <w:widowControl w:val="0"/>
        <w:numPr>
          <w:ilvl w:val="1"/>
          <w:numId w:val="2"/>
        </w:numPr>
        <w:autoSpaceDE w:val="0"/>
        <w:autoSpaceDN w:val="0"/>
        <w:ind w:left="143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iCs/>
          <w:sz w:val="22"/>
          <w:szCs w:val="22"/>
        </w:rPr>
        <w:t>« J’apprends les bons gestes »</w:t>
      </w:r>
    </w:p>
    <w:p w14:paraId="699DDE35" w14:textId="77777777" w:rsidR="00377F1B" w:rsidRPr="006D35B6" w:rsidRDefault="00377F1B" w:rsidP="00377F1B">
      <w:pPr>
        <w:widowControl w:val="0"/>
        <w:numPr>
          <w:ilvl w:val="1"/>
          <w:numId w:val="2"/>
        </w:numPr>
        <w:autoSpaceDE w:val="0"/>
        <w:autoSpaceDN w:val="0"/>
        <w:ind w:left="143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iCs/>
          <w:sz w:val="22"/>
          <w:szCs w:val="22"/>
        </w:rPr>
        <w:t>« Je l’aime et le respecte »</w:t>
      </w:r>
    </w:p>
    <w:p w14:paraId="68627C41" w14:textId="77777777" w:rsidR="00377F1B" w:rsidRPr="006D35B6" w:rsidRDefault="00377F1B" w:rsidP="00377F1B">
      <w:pPr>
        <w:widowControl w:val="0"/>
        <w:numPr>
          <w:ilvl w:val="0"/>
          <w:numId w:val="2"/>
        </w:numPr>
        <w:autoSpaceDE w:val="0"/>
        <w:autoSpaceDN w:val="0"/>
        <w:ind w:left="718"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Autres outils et banque photos</w:t>
      </w:r>
    </w:p>
    <w:p w14:paraId="2545C41F" w14:textId="77777777" w:rsidR="00377F1B" w:rsidRPr="006D35B6" w:rsidRDefault="00377F1B" w:rsidP="00377F1B">
      <w:pPr>
        <w:ind w:left="718"/>
        <w:rPr>
          <w:rFonts w:ascii="Verdana" w:hAnsi="Verdana"/>
          <w:sz w:val="22"/>
          <w:szCs w:val="22"/>
        </w:rPr>
      </w:pPr>
    </w:p>
    <w:p w14:paraId="0081B26E" w14:textId="77777777" w:rsidR="00377F1B" w:rsidRPr="006D35B6" w:rsidRDefault="00377F1B" w:rsidP="00377F1B">
      <w:pPr>
        <w:rPr>
          <w:rFonts w:ascii="Verdana" w:hAnsi="Verdana"/>
          <w:bCs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Le tout nécessitera une réactualisation des connaissances ; des moments d’échanges entre personnes dispensant la formation PACE pourront donc être envisagés selon les évolutions de l’environnement du monde canin.</w:t>
      </w:r>
    </w:p>
    <w:p w14:paraId="0AA6DF49" w14:textId="77777777" w:rsidR="00377F1B" w:rsidRPr="006D35B6" w:rsidRDefault="00377F1B" w:rsidP="00377F1B">
      <w:pPr>
        <w:ind w:left="718"/>
        <w:rPr>
          <w:rFonts w:ascii="Verdana" w:hAnsi="Verdana"/>
          <w:sz w:val="22"/>
          <w:szCs w:val="22"/>
        </w:rPr>
      </w:pPr>
    </w:p>
    <w:p w14:paraId="3ED0A546" w14:textId="77777777" w:rsidR="00377F1B" w:rsidRPr="006D35B6" w:rsidRDefault="00377F1B" w:rsidP="00377F1B">
      <w:pPr>
        <w:ind w:hanging="11"/>
        <w:rPr>
          <w:rFonts w:ascii="Verdana" w:hAnsi="Verdana"/>
          <w:b/>
          <w:sz w:val="22"/>
          <w:szCs w:val="22"/>
        </w:rPr>
      </w:pPr>
    </w:p>
    <w:p w14:paraId="656144C8" w14:textId="77777777" w:rsidR="00377F1B" w:rsidRPr="006D35B6" w:rsidRDefault="00377F1B" w:rsidP="00377F1B">
      <w:pPr>
        <w:ind w:hanging="11"/>
        <w:rPr>
          <w:rFonts w:ascii="Verdana" w:hAnsi="Verdana"/>
          <w:bCs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ab/>
        <w:t>6°- Déroulement stage</w:t>
      </w:r>
    </w:p>
    <w:p w14:paraId="5F98A6CA" w14:textId="77777777" w:rsidR="00377F1B" w:rsidRPr="006D35B6" w:rsidRDefault="00377F1B" w:rsidP="00377F1B">
      <w:pPr>
        <w:ind w:hanging="11"/>
        <w:rPr>
          <w:rFonts w:ascii="Verdana" w:hAnsi="Verdana"/>
          <w:bCs/>
          <w:sz w:val="22"/>
          <w:szCs w:val="22"/>
        </w:rPr>
      </w:pPr>
      <w:r w:rsidRPr="006D35B6">
        <w:rPr>
          <w:rFonts w:ascii="Verdana" w:hAnsi="Verdana"/>
          <w:b/>
          <w:sz w:val="22"/>
          <w:szCs w:val="22"/>
        </w:rPr>
        <w:tab/>
      </w:r>
      <w:r w:rsidRPr="006D35B6">
        <w:rPr>
          <w:rFonts w:ascii="Verdana" w:hAnsi="Verdana"/>
          <w:bCs/>
          <w:sz w:val="22"/>
          <w:szCs w:val="22"/>
        </w:rPr>
        <w:t>Stage sur 2 jours (samedi et dimanche)</w:t>
      </w:r>
    </w:p>
    <w:p w14:paraId="7E437011" w14:textId="77777777" w:rsidR="00377F1B" w:rsidRPr="006D35B6" w:rsidRDefault="00377F1B" w:rsidP="00377F1B">
      <w:pPr>
        <w:ind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b/>
          <w:sz w:val="22"/>
          <w:szCs w:val="22"/>
        </w:rPr>
        <w:tab/>
      </w:r>
      <w:r w:rsidRPr="006D35B6">
        <w:rPr>
          <w:rFonts w:ascii="Verdana" w:hAnsi="Verdana"/>
          <w:sz w:val="22"/>
          <w:szCs w:val="22"/>
        </w:rPr>
        <w:t>Diaporama et formation pratique en 6 à 8 h</w:t>
      </w:r>
    </w:p>
    <w:p w14:paraId="7C2F3076" w14:textId="77777777" w:rsidR="00377F1B" w:rsidRPr="006D35B6" w:rsidRDefault="00377F1B" w:rsidP="00377F1B">
      <w:pPr>
        <w:ind w:hanging="11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ab/>
        <w:t>Evaluation en 3 à 4 h</w:t>
      </w:r>
    </w:p>
    <w:p w14:paraId="39631B79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Pr="006D35B6">
        <w:rPr>
          <w:rFonts w:ascii="Verdana" w:hAnsi="Verdana"/>
          <w:sz w:val="22"/>
          <w:szCs w:val="22"/>
        </w:rPr>
        <w:t>oit une totalité de durée de 9 à12 h</w:t>
      </w:r>
    </w:p>
    <w:p w14:paraId="2A21CD7F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Possibilité de mixer moniteurs et licenciés Chiens Visiteurs ou de consacrer les journées de formation à un type de profil seulement.</w:t>
      </w:r>
    </w:p>
    <w:p w14:paraId="6DD5411F" w14:textId="77777777" w:rsidR="00377F1B" w:rsidRPr="006D35B6" w:rsidRDefault="00377F1B" w:rsidP="00377F1B">
      <w:pPr>
        <w:ind w:left="718"/>
        <w:rPr>
          <w:rFonts w:ascii="Verdana" w:hAnsi="Verdana"/>
          <w:sz w:val="22"/>
          <w:szCs w:val="22"/>
        </w:rPr>
      </w:pPr>
    </w:p>
    <w:p w14:paraId="2930471C" w14:textId="77777777" w:rsidR="00377F1B" w:rsidRPr="006D35B6" w:rsidRDefault="00377F1B" w:rsidP="00377F1B">
      <w:pPr>
        <w:rPr>
          <w:rFonts w:ascii="Verdana" w:hAnsi="Verdana"/>
          <w:bCs/>
          <w:sz w:val="22"/>
          <w:szCs w:val="22"/>
        </w:rPr>
      </w:pPr>
      <w:r w:rsidRPr="006D35B6">
        <w:rPr>
          <w:rFonts w:ascii="Verdana" w:hAnsi="Verdana"/>
          <w:bCs/>
          <w:sz w:val="22"/>
          <w:szCs w:val="22"/>
        </w:rPr>
        <w:t>7° Profils stagiaires </w:t>
      </w:r>
    </w:p>
    <w:p w14:paraId="3C24D8F6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Toute personne s’inscrivant à ce module doit satisfaire aux conditions suivantes :</w:t>
      </w:r>
    </w:p>
    <w:p w14:paraId="6CA41C66" w14:textId="77777777" w:rsidR="00377F1B" w:rsidRPr="006D35B6" w:rsidRDefault="00377F1B" w:rsidP="00377F1B">
      <w:pPr>
        <w:widowControl w:val="0"/>
        <w:autoSpaceDE w:val="0"/>
        <w:autoSpaceDN w:val="0"/>
        <w:jc w:val="both"/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>Avoir 18 ans révolus à la date de l’inscription.</w:t>
      </w:r>
    </w:p>
    <w:p w14:paraId="6EE25662" w14:textId="77777777" w:rsidR="00377F1B" w:rsidRPr="006D35B6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sz w:val="22"/>
          <w:szCs w:val="22"/>
        </w:rPr>
        <w:t xml:space="preserve">Avoir une licence CNEAC de l’année en cours et son passeport de formation CNEAC, et être titulaire du MEC-1 de la CNEAC. </w:t>
      </w:r>
    </w:p>
    <w:p w14:paraId="7C18EC01" w14:textId="77777777" w:rsidR="00377F1B" w:rsidRDefault="00377F1B" w:rsidP="00377F1B">
      <w:pPr>
        <w:rPr>
          <w:rFonts w:ascii="Verdana" w:hAnsi="Verdana"/>
          <w:sz w:val="22"/>
          <w:szCs w:val="22"/>
        </w:rPr>
      </w:pPr>
      <w:r w:rsidRPr="006D35B6">
        <w:rPr>
          <w:rFonts w:ascii="Verdana" w:hAnsi="Verdana"/>
          <w:b/>
          <w:bCs/>
          <w:sz w:val="22"/>
          <w:szCs w:val="22"/>
        </w:rPr>
        <w:t>OU</w:t>
      </w:r>
      <w:r w:rsidRPr="006D35B6">
        <w:rPr>
          <w:rFonts w:ascii="Verdana" w:hAnsi="Verdana"/>
          <w:sz w:val="22"/>
          <w:szCs w:val="22"/>
        </w:rPr>
        <w:t xml:space="preserve"> Avoir une licence CNEAC Chiens Visiteurs de l’année en cours s’il est bénévole chiens visiteurs</w:t>
      </w:r>
    </w:p>
    <w:p w14:paraId="4D31664F" w14:textId="77777777" w:rsidR="00D25E21" w:rsidRDefault="00D25E21"/>
    <w:sectPr w:rsidR="00D2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63A5"/>
    <w:multiLevelType w:val="hybridMultilevel"/>
    <w:tmpl w:val="0F7A2EB6"/>
    <w:lvl w:ilvl="0" w:tplc="59661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0B6BE">
      <w:start w:val="7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E0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6A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44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8F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8C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0F4530"/>
    <w:multiLevelType w:val="hybridMultilevel"/>
    <w:tmpl w:val="E558E626"/>
    <w:lvl w:ilvl="0" w:tplc="069E17E2">
      <w:numFmt w:val="bullet"/>
      <w:lvlText w:val="-"/>
      <w:lvlJc w:val="left"/>
      <w:pPr>
        <w:ind w:left="786" w:hanging="147"/>
      </w:pPr>
      <w:rPr>
        <w:rFonts w:hint="default"/>
        <w:w w:val="99"/>
        <w:lang w:val="fr-FR" w:eastAsia="en-US" w:bidi="ar-SA"/>
      </w:rPr>
    </w:lvl>
    <w:lvl w:ilvl="1" w:tplc="9DDEB786">
      <w:numFmt w:val="bullet"/>
      <w:lvlText w:val="•"/>
      <w:lvlJc w:val="left"/>
      <w:pPr>
        <w:ind w:left="1832" w:hanging="147"/>
      </w:pPr>
      <w:rPr>
        <w:rFonts w:hint="default"/>
        <w:lang w:val="fr-FR" w:eastAsia="en-US" w:bidi="ar-SA"/>
      </w:rPr>
    </w:lvl>
    <w:lvl w:ilvl="2" w:tplc="15CA621A">
      <w:numFmt w:val="bullet"/>
      <w:lvlText w:val="•"/>
      <w:lvlJc w:val="left"/>
      <w:pPr>
        <w:ind w:left="2884" w:hanging="147"/>
      </w:pPr>
      <w:rPr>
        <w:rFonts w:hint="default"/>
        <w:lang w:val="fr-FR" w:eastAsia="en-US" w:bidi="ar-SA"/>
      </w:rPr>
    </w:lvl>
    <w:lvl w:ilvl="3" w:tplc="1F50B0CC">
      <w:numFmt w:val="bullet"/>
      <w:lvlText w:val="•"/>
      <w:lvlJc w:val="left"/>
      <w:pPr>
        <w:ind w:left="3936" w:hanging="147"/>
      </w:pPr>
      <w:rPr>
        <w:rFonts w:hint="default"/>
        <w:lang w:val="fr-FR" w:eastAsia="en-US" w:bidi="ar-SA"/>
      </w:rPr>
    </w:lvl>
    <w:lvl w:ilvl="4" w:tplc="F338465E">
      <w:numFmt w:val="bullet"/>
      <w:lvlText w:val="•"/>
      <w:lvlJc w:val="left"/>
      <w:pPr>
        <w:ind w:left="4988" w:hanging="147"/>
      </w:pPr>
      <w:rPr>
        <w:rFonts w:hint="default"/>
        <w:lang w:val="fr-FR" w:eastAsia="en-US" w:bidi="ar-SA"/>
      </w:rPr>
    </w:lvl>
    <w:lvl w:ilvl="5" w:tplc="EC1A4776">
      <w:numFmt w:val="bullet"/>
      <w:lvlText w:val="•"/>
      <w:lvlJc w:val="left"/>
      <w:pPr>
        <w:ind w:left="6040" w:hanging="147"/>
      </w:pPr>
      <w:rPr>
        <w:rFonts w:hint="default"/>
        <w:lang w:val="fr-FR" w:eastAsia="en-US" w:bidi="ar-SA"/>
      </w:rPr>
    </w:lvl>
    <w:lvl w:ilvl="6" w:tplc="FE26820C">
      <w:numFmt w:val="bullet"/>
      <w:lvlText w:val="•"/>
      <w:lvlJc w:val="left"/>
      <w:pPr>
        <w:ind w:left="7092" w:hanging="147"/>
      </w:pPr>
      <w:rPr>
        <w:rFonts w:hint="default"/>
        <w:lang w:val="fr-FR" w:eastAsia="en-US" w:bidi="ar-SA"/>
      </w:rPr>
    </w:lvl>
    <w:lvl w:ilvl="7" w:tplc="7100967C">
      <w:numFmt w:val="bullet"/>
      <w:lvlText w:val="•"/>
      <w:lvlJc w:val="left"/>
      <w:pPr>
        <w:ind w:left="8144" w:hanging="147"/>
      </w:pPr>
      <w:rPr>
        <w:rFonts w:hint="default"/>
        <w:lang w:val="fr-FR" w:eastAsia="en-US" w:bidi="ar-SA"/>
      </w:rPr>
    </w:lvl>
    <w:lvl w:ilvl="8" w:tplc="8F9E04E2">
      <w:numFmt w:val="bullet"/>
      <w:lvlText w:val="•"/>
      <w:lvlJc w:val="left"/>
      <w:pPr>
        <w:ind w:left="9196" w:hanging="147"/>
      </w:pPr>
      <w:rPr>
        <w:rFonts w:hint="default"/>
        <w:lang w:val="fr-FR" w:eastAsia="en-US" w:bidi="ar-SA"/>
      </w:rPr>
    </w:lvl>
  </w:abstractNum>
  <w:num w:numId="1" w16cid:durableId="1663191314">
    <w:abstractNumId w:val="1"/>
  </w:num>
  <w:num w:numId="2" w16cid:durableId="732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1B"/>
    <w:rsid w:val="00377F1B"/>
    <w:rsid w:val="00D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0864"/>
  <w15:chartTrackingRefBased/>
  <w15:docId w15:val="{26DC1AB2-BF6D-4805-BF23-7FBB18F6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1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77F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7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Paragraphedeliste">
    <w:name w:val="List Paragraph"/>
    <w:basedOn w:val="Normal"/>
    <w:uiPriority w:val="1"/>
    <w:qFormat/>
    <w:rsid w:val="00377F1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377F1B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77F1B"/>
    <w:rPr>
      <w:rFonts w:ascii="Arial" w:eastAsia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CATTOEN</dc:creator>
  <cp:keywords/>
  <dc:description/>
  <cp:lastModifiedBy>ARLETTE CATTOEN</cp:lastModifiedBy>
  <cp:revision>1</cp:revision>
  <dcterms:created xsi:type="dcterms:W3CDTF">2023-08-11T06:32:00Z</dcterms:created>
  <dcterms:modified xsi:type="dcterms:W3CDTF">2023-08-11T06:33:00Z</dcterms:modified>
</cp:coreProperties>
</file>