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9BF0" w14:textId="77777777" w:rsidR="00710AD7" w:rsidRPr="00D8740C" w:rsidRDefault="00E34955" w:rsidP="00E34955">
      <w:pPr>
        <w:jc w:val="center"/>
        <w:rPr>
          <w:rFonts w:ascii="Verdana" w:hAnsi="Verdana"/>
          <w:b/>
          <w:bCs/>
        </w:rPr>
      </w:pPr>
      <w:r w:rsidRPr="00D8740C">
        <w:rPr>
          <w:rFonts w:ascii="Verdana" w:hAnsi="Verdana"/>
          <w:b/>
          <w:bCs/>
        </w:rPr>
        <w:t xml:space="preserve">INFORMATION POUR LES CTT </w:t>
      </w:r>
    </w:p>
    <w:p w14:paraId="569F0606" w14:textId="77777777" w:rsidR="00173131" w:rsidRPr="00D8740C" w:rsidRDefault="00E34955" w:rsidP="00E34955">
      <w:pPr>
        <w:jc w:val="center"/>
        <w:rPr>
          <w:rFonts w:ascii="Verdana" w:hAnsi="Verdana"/>
          <w:b/>
          <w:bCs/>
        </w:rPr>
      </w:pPr>
      <w:r w:rsidRPr="00D8740C">
        <w:rPr>
          <w:rFonts w:ascii="Verdana" w:hAnsi="Verdana"/>
          <w:b/>
          <w:bCs/>
        </w:rPr>
        <w:t>concernant les Chiens Visiteurs</w:t>
      </w:r>
    </w:p>
    <w:p w14:paraId="2DB70B18" w14:textId="77777777" w:rsidR="00257E29" w:rsidRDefault="00257E29" w:rsidP="00E34955">
      <w:pPr>
        <w:jc w:val="center"/>
        <w:rPr>
          <w:rFonts w:ascii="Verdana" w:hAnsi="Verdana"/>
        </w:rPr>
      </w:pPr>
    </w:p>
    <w:p w14:paraId="6231554F" w14:textId="77777777" w:rsidR="00257E29" w:rsidRDefault="00257E29" w:rsidP="00257E29">
      <w:pPr>
        <w:rPr>
          <w:rFonts w:ascii="Verdana" w:hAnsi="Verdana"/>
        </w:rPr>
      </w:pPr>
      <w:r>
        <w:rPr>
          <w:rFonts w:ascii="Verdana" w:hAnsi="Verdana"/>
        </w:rPr>
        <w:t>A faire passer aux clubs canins.</w:t>
      </w:r>
    </w:p>
    <w:p w14:paraId="19A29D61" w14:textId="77777777" w:rsidR="00E34955" w:rsidRPr="00D8740C" w:rsidRDefault="00E34955" w:rsidP="00E34955">
      <w:pPr>
        <w:rPr>
          <w:rFonts w:ascii="Verdana" w:hAnsi="Verdana"/>
          <w:u w:val="single"/>
        </w:rPr>
      </w:pPr>
      <w:r w:rsidRPr="00D8740C">
        <w:rPr>
          <w:rFonts w:ascii="Verdana" w:hAnsi="Verdana"/>
          <w:u w:val="single"/>
        </w:rPr>
        <w:t>Demandes de licences pour les adhérents souhaitant s’inscrire à un stage :</w:t>
      </w:r>
    </w:p>
    <w:p w14:paraId="0E7C5860" w14:textId="77777777" w:rsidR="00E34955" w:rsidRDefault="00E34955" w:rsidP="00E34955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Avoir</w:t>
      </w:r>
      <w:r w:rsidRPr="00E34955">
        <w:rPr>
          <w:rFonts w:ascii="Verdana" w:hAnsi="Verdana"/>
        </w:rPr>
        <w:t xml:space="preserve"> une licence CNEAC </w:t>
      </w:r>
      <w:r w:rsidR="00392212">
        <w:rPr>
          <w:rFonts w:ascii="Verdana" w:hAnsi="Verdana"/>
        </w:rPr>
        <w:t xml:space="preserve">conducteur ou propriétaire </w:t>
      </w:r>
      <w:r w:rsidRPr="00E34955">
        <w:rPr>
          <w:rFonts w:ascii="Verdana" w:hAnsi="Verdana"/>
        </w:rPr>
        <w:t>pour le chien concerné en cours de validité</w:t>
      </w:r>
    </w:p>
    <w:p w14:paraId="53570EF3" w14:textId="77777777" w:rsidR="00E34955" w:rsidRDefault="00E34955" w:rsidP="00E34955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Il n’est pas nécessaire d’avoir le CSAU</w:t>
      </w:r>
      <w:r w:rsidR="00392212">
        <w:rPr>
          <w:rFonts w:ascii="Verdana" w:hAnsi="Verdana"/>
        </w:rPr>
        <w:t xml:space="preserve"> ou le CAESC (*)</w:t>
      </w:r>
    </w:p>
    <w:p w14:paraId="4DE56355" w14:textId="77777777" w:rsidR="00E34955" w:rsidRDefault="00E34955" w:rsidP="00E34955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Ne pas faire remplir le certificat vétérinaire en amont du stage</w:t>
      </w:r>
    </w:p>
    <w:p w14:paraId="742092A9" w14:textId="77777777" w:rsidR="00392212" w:rsidRPr="00392212" w:rsidRDefault="00392212" w:rsidP="00392212">
      <w:pPr>
        <w:rPr>
          <w:rFonts w:ascii="Verdana" w:hAnsi="Verdana"/>
          <w:u w:val="single"/>
        </w:rPr>
      </w:pPr>
      <w:r w:rsidRPr="00392212">
        <w:rPr>
          <w:rFonts w:ascii="Verdana" w:hAnsi="Verdana"/>
          <w:u w:val="single"/>
        </w:rPr>
        <w:t>Durant le stage :</w:t>
      </w:r>
    </w:p>
    <w:p w14:paraId="20A754FB" w14:textId="77777777" w:rsidR="00392212" w:rsidRPr="00392212" w:rsidRDefault="00392212" w:rsidP="00392212">
      <w:pPr>
        <w:pStyle w:val="Paragraphedeliste"/>
        <w:numPr>
          <w:ilvl w:val="0"/>
          <w:numId w:val="4"/>
        </w:numPr>
        <w:rPr>
          <w:rFonts w:ascii="Verdana" w:hAnsi="Verdana"/>
        </w:rPr>
      </w:pPr>
      <w:r w:rsidRPr="00392212">
        <w:rPr>
          <w:rFonts w:ascii="Verdana" w:hAnsi="Verdana"/>
        </w:rPr>
        <w:t>Le chien doit être présent sur les deux journées du stage</w:t>
      </w:r>
    </w:p>
    <w:p w14:paraId="4E73F720" w14:textId="77777777" w:rsidR="00392212" w:rsidRPr="00392212" w:rsidRDefault="00392212" w:rsidP="00392212">
      <w:pPr>
        <w:pStyle w:val="Paragraphedeliste"/>
        <w:numPr>
          <w:ilvl w:val="0"/>
          <w:numId w:val="4"/>
        </w:numPr>
        <w:rPr>
          <w:rFonts w:ascii="Verdana" w:hAnsi="Verdana"/>
        </w:rPr>
      </w:pPr>
      <w:r w:rsidRPr="00392212">
        <w:rPr>
          <w:rFonts w:ascii="Verdana" w:hAnsi="Verdana"/>
        </w:rPr>
        <w:t>Pour rappel, les chiens de seconde catégorie peuvent devenir Chiens Visiteurs (cf. règlement de l’activité Chiens Visiteurs)</w:t>
      </w:r>
    </w:p>
    <w:p w14:paraId="51DC6D93" w14:textId="77777777" w:rsidR="00257E29" w:rsidRPr="00D8740C" w:rsidRDefault="00257E29" w:rsidP="00257E29">
      <w:pPr>
        <w:rPr>
          <w:rFonts w:ascii="Verdana" w:hAnsi="Verdana"/>
          <w:u w:val="single"/>
        </w:rPr>
      </w:pPr>
      <w:r w:rsidRPr="00D8740C">
        <w:rPr>
          <w:rFonts w:ascii="Verdana" w:hAnsi="Verdana"/>
          <w:u w:val="single"/>
        </w:rPr>
        <w:t>Une fois le stage effectué</w:t>
      </w:r>
      <w:r w:rsidR="005C78D7" w:rsidRPr="00D8740C">
        <w:rPr>
          <w:rFonts w:ascii="Verdana" w:hAnsi="Verdana"/>
          <w:u w:val="single"/>
        </w:rPr>
        <w:t xml:space="preserve"> et que l’équipe est validée (chien avec son conducteur</w:t>
      </w:r>
      <w:r w:rsidR="00392212">
        <w:rPr>
          <w:rFonts w:ascii="Verdana" w:hAnsi="Verdana"/>
          <w:u w:val="single"/>
        </w:rPr>
        <w:t>)</w:t>
      </w:r>
      <w:r w:rsidR="00D8740C" w:rsidRPr="00D8740C">
        <w:rPr>
          <w:rFonts w:ascii="Verdana" w:hAnsi="Verdana"/>
          <w:u w:val="single"/>
        </w:rPr>
        <w:t>:</w:t>
      </w:r>
    </w:p>
    <w:p w14:paraId="10649046" w14:textId="77777777" w:rsidR="00257E29" w:rsidRDefault="00257E29" w:rsidP="00257E29">
      <w:pPr>
        <w:pStyle w:val="Paragraphedeliste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Chaque </w:t>
      </w:r>
      <w:r w:rsidR="005C78D7">
        <w:rPr>
          <w:rFonts w:ascii="Verdana" w:hAnsi="Verdana"/>
        </w:rPr>
        <w:t>équipe</w:t>
      </w:r>
      <w:r>
        <w:rPr>
          <w:rFonts w:ascii="Verdana" w:hAnsi="Verdana"/>
        </w:rPr>
        <w:t xml:space="preserve"> doit faire remplir le certificat vétérinaire dédié</w:t>
      </w:r>
      <w:r w:rsidR="00C34FD4">
        <w:rPr>
          <w:rFonts w:ascii="Verdana" w:hAnsi="Verdana"/>
        </w:rPr>
        <w:t xml:space="preserve"> </w:t>
      </w:r>
      <w:r w:rsidR="005C78D7">
        <w:rPr>
          <w:rFonts w:ascii="Verdana" w:hAnsi="Verdana"/>
        </w:rPr>
        <w:t>(</w:t>
      </w:r>
      <w:r w:rsidR="00710AD7">
        <w:rPr>
          <w:rFonts w:ascii="Verdana" w:hAnsi="Verdana"/>
        </w:rPr>
        <w:t>*</w:t>
      </w:r>
      <w:r w:rsidR="00392212">
        <w:rPr>
          <w:rFonts w:ascii="Verdana" w:hAnsi="Verdana"/>
        </w:rPr>
        <w:t>*</w:t>
      </w:r>
      <w:r w:rsidR="005C78D7">
        <w:rPr>
          <w:rFonts w:ascii="Verdana" w:hAnsi="Verdana"/>
        </w:rPr>
        <w:t>)</w:t>
      </w:r>
      <w:r>
        <w:rPr>
          <w:rFonts w:ascii="Verdana" w:hAnsi="Verdana"/>
        </w:rPr>
        <w:t xml:space="preserve"> (exemplaire donné lors de la formation) avec un renouvellement annuel. Une copie du certificat sera </w:t>
      </w:r>
      <w:r w:rsidR="00392212">
        <w:rPr>
          <w:rFonts w:ascii="Verdana" w:hAnsi="Verdana"/>
        </w:rPr>
        <w:t>communiquée et annexée à la convention</w:t>
      </w:r>
      <w:r w:rsidR="00C34FD4">
        <w:rPr>
          <w:rFonts w:ascii="Verdana" w:hAnsi="Verdana"/>
        </w:rPr>
        <w:t xml:space="preserve"> </w:t>
      </w:r>
      <w:r w:rsidR="00392212">
        <w:rPr>
          <w:rFonts w:ascii="Verdana" w:hAnsi="Verdana"/>
        </w:rPr>
        <w:t>(**) signée par le président du club</w:t>
      </w:r>
      <w:r w:rsidR="00C34FD4">
        <w:rPr>
          <w:rFonts w:ascii="Verdana" w:hAnsi="Verdana"/>
        </w:rPr>
        <w:t>,</w:t>
      </w:r>
      <w:r>
        <w:rPr>
          <w:rFonts w:ascii="Verdana" w:hAnsi="Verdana"/>
        </w:rPr>
        <w:t xml:space="preserve"> à </w:t>
      </w:r>
      <w:r w:rsidR="00392212">
        <w:rPr>
          <w:rFonts w:ascii="Verdana" w:hAnsi="Verdana"/>
        </w:rPr>
        <w:t>l’</w:t>
      </w:r>
      <w:r>
        <w:rPr>
          <w:rFonts w:ascii="Verdana" w:hAnsi="Verdana"/>
        </w:rPr>
        <w:t>établissement visité.</w:t>
      </w:r>
    </w:p>
    <w:p w14:paraId="7CFF882C" w14:textId="77777777" w:rsidR="00257E29" w:rsidRDefault="00257E29" w:rsidP="00257E29">
      <w:pPr>
        <w:pStyle w:val="Paragraphedeliste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Chaque adhérent demandera au secrétaire général de la CNEAC </w:t>
      </w:r>
      <w:r w:rsidRPr="00392212">
        <w:rPr>
          <w:rFonts w:ascii="Verdana" w:hAnsi="Verdana"/>
          <w:b/>
          <w:bCs/>
        </w:rPr>
        <w:t>sa CARTE</w:t>
      </w:r>
      <w:r>
        <w:rPr>
          <w:rFonts w:ascii="Verdana" w:hAnsi="Verdana"/>
        </w:rPr>
        <w:t xml:space="preserve"> </w:t>
      </w:r>
      <w:r w:rsidRPr="00392212">
        <w:rPr>
          <w:rFonts w:ascii="Verdana" w:hAnsi="Verdana"/>
          <w:b/>
          <w:bCs/>
        </w:rPr>
        <w:t>SPECIFIQUE CHIEN VISITEUR</w:t>
      </w:r>
      <w:r>
        <w:rPr>
          <w:rFonts w:ascii="Verdana" w:hAnsi="Verdana"/>
        </w:rPr>
        <w:t xml:space="preserve"> (gratuite, envoyée à son domicile) et ce annuellement (la procédure est donnée lors de la formation et disponible sur le site CNEAC</w:t>
      </w:r>
      <w:r w:rsidR="0085709C">
        <w:rPr>
          <w:rFonts w:ascii="Verdana" w:hAnsi="Verdana"/>
        </w:rPr>
        <w:t>)</w:t>
      </w:r>
      <w:r>
        <w:rPr>
          <w:rFonts w:ascii="Verdana" w:hAnsi="Verdana"/>
        </w:rPr>
        <w:t xml:space="preserve">. La copie de cette carte sera </w:t>
      </w:r>
      <w:r w:rsidR="00392212">
        <w:rPr>
          <w:rFonts w:ascii="Verdana" w:hAnsi="Verdana"/>
        </w:rPr>
        <w:t xml:space="preserve">communiquée au président du club pour </w:t>
      </w:r>
      <w:r w:rsidR="00C34FD4">
        <w:rPr>
          <w:rFonts w:ascii="Verdana" w:hAnsi="Verdana"/>
        </w:rPr>
        <w:t>renseigner l</w:t>
      </w:r>
      <w:r w:rsidR="00392212">
        <w:rPr>
          <w:rFonts w:ascii="Verdana" w:hAnsi="Verdana"/>
        </w:rPr>
        <w:t>’annexe annuel</w:t>
      </w:r>
      <w:r w:rsidR="00C34FD4">
        <w:rPr>
          <w:rFonts w:ascii="Verdana" w:hAnsi="Verdana"/>
        </w:rPr>
        <w:t>le</w:t>
      </w:r>
      <w:r w:rsidR="00392212">
        <w:rPr>
          <w:rFonts w:ascii="Verdana" w:hAnsi="Verdana"/>
        </w:rPr>
        <w:t xml:space="preserve"> « équipes habilitées à intervenir dans l’institution susnommée »</w:t>
      </w:r>
      <w:r w:rsidR="00C34FD4">
        <w:rPr>
          <w:rFonts w:ascii="Verdana" w:hAnsi="Verdana"/>
        </w:rPr>
        <w:t>(**)</w:t>
      </w:r>
      <w:r w:rsidR="0085709C">
        <w:rPr>
          <w:rFonts w:ascii="Verdana" w:hAnsi="Verdana"/>
        </w:rPr>
        <w:t>, les copies des cartes Chiens Visiteurs seront transmises avec cette annexe aux établissements visités.</w:t>
      </w:r>
    </w:p>
    <w:p w14:paraId="7217E968" w14:textId="77777777" w:rsidR="005C78D7" w:rsidRDefault="005C78D7" w:rsidP="00257E29">
      <w:pPr>
        <w:rPr>
          <w:rFonts w:ascii="Verdana" w:hAnsi="Verdana"/>
        </w:rPr>
      </w:pPr>
      <w:r>
        <w:rPr>
          <w:rFonts w:ascii="Verdana" w:hAnsi="Verdana"/>
        </w:rPr>
        <w:t>Les visites s’effectueront seulement après signature d’une convention</w:t>
      </w:r>
      <w:r w:rsidR="00C34FD4">
        <w:rPr>
          <w:rFonts w:ascii="Verdana" w:hAnsi="Verdana"/>
        </w:rPr>
        <w:t xml:space="preserve"> </w:t>
      </w:r>
      <w:r>
        <w:rPr>
          <w:rFonts w:ascii="Verdana" w:hAnsi="Verdana"/>
        </w:rPr>
        <w:t>(*</w:t>
      </w:r>
      <w:r w:rsidR="0085709C">
        <w:rPr>
          <w:rFonts w:ascii="Verdana" w:hAnsi="Verdana"/>
        </w:rPr>
        <w:t>*</w:t>
      </w:r>
      <w:r>
        <w:rPr>
          <w:rFonts w:ascii="Verdana" w:hAnsi="Verdana"/>
        </w:rPr>
        <w:t>).</w:t>
      </w:r>
    </w:p>
    <w:p w14:paraId="1A622A81" w14:textId="77777777" w:rsidR="00C34FD4" w:rsidRDefault="00C34FD4" w:rsidP="00257E29">
      <w:pPr>
        <w:rPr>
          <w:rFonts w:ascii="Verdana" w:hAnsi="Verdana"/>
          <w:b/>
          <w:bCs/>
        </w:rPr>
      </w:pPr>
    </w:p>
    <w:p w14:paraId="430543BF" w14:textId="77777777" w:rsidR="00257E29" w:rsidRPr="0085709C" w:rsidRDefault="00257E29" w:rsidP="00257E29">
      <w:pPr>
        <w:rPr>
          <w:rFonts w:ascii="Verdana" w:hAnsi="Verdana"/>
          <w:b/>
          <w:bCs/>
        </w:rPr>
      </w:pPr>
      <w:r w:rsidRPr="0085709C">
        <w:rPr>
          <w:rFonts w:ascii="Verdana" w:hAnsi="Verdana"/>
          <w:b/>
          <w:bCs/>
        </w:rPr>
        <w:t xml:space="preserve">Les présidents de club sont les seuls </w:t>
      </w:r>
      <w:r w:rsidR="00710AD7" w:rsidRPr="0085709C">
        <w:rPr>
          <w:rFonts w:ascii="Verdana" w:hAnsi="Verdana"/>
          <w:b/>
          <w:bCs/>
        </w:rPr>
        <w:t xml:space="preserve">avec la direction des établissements visités </w:t>
      </w:r>
      <w:r w:rsidRPr="0085709C">
        <w:rPr>
          <w:rFonts w:ascii="Verdana" w:hAnsi="Verdana"/>
          <w:b/>
          <w:bCs/>
        </w:rPr>
        <w:t xml:space="preserve">à pouvoir signer les conventions qui </w:t>
      </w:r>
      <w:r w:rsidR="00710AD7" w:rsidRPr="0085709C">
        <w:rPr>
          <w:rFonts w:ascii="Verdana" w:hAnsi="Verdana"/>
          <w:b/>
          <w:bCs/>
        </w:rPr>
        <w:t xml:space="preserve">les </w:t>
      </w:r>
      <w:r w:rsidRPr="0085709C">
        <w:rPr>
          <w:rFonts w:ascii="Verdana" w:hAnsi="Verdana"/>
          <w:b/>
          <w:bCs/>
        </w:rPr>
        <w:t>lient.</w:t>
      </w:r>
    </w:p>
    <w:p w14:paraId="3C04C8A9" w14:textId="77777777" w:rsidR="00710AD7" w:rsidRDefault="00710AD7" w:rsidP="00257E29">
      <w:pPr>
        <w:rPr>
          <w:rFonts w:ascii="Verdana" w:hAnsi="Verdana"/>
        </w:rPr>
      </w:pPr>
      <w:r>
        <w:rPr>
          <w:rFonts w:ascii="Verdana" w:hAnsi="Verdana"/>
        </w:rPr>
        <w:t>Il est de la responsabilité des présidents de club de s’assurer que leurs adhérents validés Chiens Visiteurs aient :</w:t>
      </w:r>
    </w:p>
    <w:p w14:paraId="1E92BFCE" w14:textId="77777777" w:rsidR="00710AD7" w:rsidRDefault="00710AD7" w:rsidP="00710AD7">
      <w:pPr>
        <w:pStyle w:val="Paragraphedeliste"/>
        <w:numPr>
          <w:ilvl w:val="0"/>
          <w:numId w:val="3"/>
        </w:numPr>
        <w:rPr>
          <w:rFonts w:ascii="Verdana" w:hAnsi="Verdana"/>
        </w:rPr>
      </w:pPr>
      <w:r w:rsidRPr="00710AD7">
        <w:rPr>
          <w:rFonts w:ascii="Verdana" w:hAnsi="Verdana"/>
        </w:rPr>
        <w:t>L</w:t>
      </w:r>
      <w:r>
        <w:rPr>
          <w:rFonts w:ascii="Verdana" w:hAnsi="Verdana"/>
        </w:rPr>
        <w:t xml:space="preserve">a </w:t>
      </w:r>
      <w:r w:rsidRPr="00710AD7">
        <w:rPr>
          <w:rFonts w:ascii="Verdana" w:hAnsi="Verdana"/>
        </w:rPr>
        <w:t xml:space="preserve">licence annuelle CNEAC </w:t>
      </w:r>
      <w:r w:rsidR="0085709C">
        <w:rPr>
          <w:rFonts w:ascii="Verdana" w:hAnsi="Verdana"/>
        </w:rPr>
        <w:t>conducteur ou propriétaire</w:t>
      </w:r>
    </w:p>
    <w:p w14:paraId="7ED51574" w14:textId="77777777" w:rsidR="00710AD7" w:rsidRDefault="00710AD7" w:rsidP="00710AD7">
      <w:pPr>
        <w:pStyle w:val="Paragraphedeliste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l</w:t>
      </w:r>
      <w:r w:rsidRPr="00710AD7">
        <w:rPr>
          <w:rFonts w:ascii="Verdana" w:hAnsi="Verdana"/>
        </w:rPr>
        <w:t xml:space="preserve">a carte spécifique Chiens Visiteurs annuelle </w:t>
      </w:r>
    </w:p>
    <w:p w14:paraId="4FA4F841" w14:textId="77777777" w:rsidR="00710AD7" w:rsidRDefault="00710AD7" w:rsidP="00710AD7">
      <w:pPr>
        <w:pStyle w:val="Paragraphedeliste"/>
        <w:numPr>
          <w:ilvl w:val="0"/>
          <w:numId w:val="3"/>
        </w:numPr>
        <w:rPr>
          <w:rFonts w:ascii="Verdana" w:hAnsi="Verdana"/>
        </w:rPr>
      </w:pPr>
      <w:r w:rsidRPr="00710AD7">
        <w:rPr>
          <w:rFonts w:ascii="Verdana" w:hAnsi="Verdana"/>
        </w:rPr>
        <w:t>le certificat vétérinaire annuel</w:t>
      </w:r>
      <w:r>
        <w:rPr>
          <w:rFonts w:ascii="Verdana" w:hAnsi="Verdana"/>
        </w:rPr>
        <w:t>.</w:t>
      </w:r>
    </w:p>
    <w:p w14:paraId="06D4ABDC" w14:textId="77777777" w:rsidR="00710AD7" w:rsidRDefault="00710AD7" w:rsidP="00710AD7">
      <w:pPr>
        <w:rPr>
          <w:rFonts w:ascii="Verdana" w:hAnsi="Verdana"/>
        </w:rPr>
      </w:pPr>
      <w:r>
        <w:rPr>
          <w:rFonts w:ascii="Verdana" w:hAnsi="Verdana"/>
        </w:rPr>
        <w:t>Chaque année et à chaque fois que c’est nécessaire (nouvelles équipes validées, etc), le président de club doit produire à chaque établissement visité la liste des équipes validées</w:t>
      </w:r>
      <w:r w:rsidR="00C34FD4">
        <w:rPr>
          <w:rFonts w:ascii="Verdana" w:hAnsi="Verdana"/>
        </w:rPr>
        <w:t xml:space="preserve"> </w:t>
      </w:r>
      <w:r w:rsidR="005C78D7">
        <w:rPr>
          <w:rFonts w:ascii="Verdana" w:hAnsi="Verdana"/>
        </w:rPr>
        <w:t xml:space="preserve">(*) </w:t>
      </w:r>
      <w:r>
        <w:rPr>
          <w:rFonts w:ascii="Verdana" w:hAnsi="Verdana"/>
        </w:rPr>
        <w:t>susceptibles de se rendre dans l’établissement.</w:t>
      </w:r>
    </w:p>
    <w:p w14:paraId="27D1CD06" w14:textId="77777777" w:rsidR="0085709C" w:rsidRDefault="0085709C" w:rsidP="00710AD7">
      <w:pPr>
        <w:rPr>
          <w:rFonts w:ascii="Verdana" w:hAnsi="Verdana"/>
        </w:rPr>
      </w:pPr>
    </w:p>
    <w:p w14:paraId="36B31833" w14:textId="77777777" w:rsidR="0085709C" w:rsidRDefault="0085709C" w:rsidP="00710AD7">
      <w:pPr>
        <w:rPr>
          <w:rFonts w:ascii="Verdana" w:hAnsi="Verdana"/>
        </w:rPr>
      </w:pPr>
      <w:r>
        <w:rPr>
          <w:rFonts w:ascii="Verdana" w:hAnsi="Verdana"/>
        </w:rPr>
        <w:t>(*) l’épreuve du CAESC est prévue et planifiée au cours du stage, même si le chien a déjà été certifié, il devra à nouveau être évalué avec son partenaire humain.</w:t>
      </w:r>
    </w:p>
    <w:p w14:paraId="0FB43F23" w14:textId="77777777" w:rsidR="005C78D7" w:rsidRPr="00710AD7" w:rsidRDefault="0085709C" w:rsidP="00710AD7">
      <w:pPr>
        <w:rPr>
          <w:rFonts w:ascii="Verdana" w:hAnsi="Verdana"/>
        </w:rPr>
      </w:pPr>
      <w:r>
        <w:rPr>
          <w:rFonts w:ascii="Verdana" w:hAnsi="Verdana"/>
        </w:rPr>
        <w:t>(</w:t>
      </w:r>
      <w:r w:rsidR="005C78D7">
        <w:rPr>
          <w:rFonts w:ascii="Verdana" w:hAnsi="Verdana"/>
        </w:rPr>
        <w:t>*</w:t>
      </w:r>
      <w:r>
        <w:rPr>
          <w:rFonts w:ascii="Verdana" w:hAnsi="Verdana"/>
        </w:rPr>
        <w:t>*</w:t>
      </w:r>
      <w:r w:rsidR="005C78D7">
        <w:rPr>
          <w:rFonts w:ascii="Verdana" w:hAnsi="Verdana"/>
        </w:rPr>
        <w:t xml:space="preserve">) ces documents ont été </w:t>
      </w:r>
      <w:r>
        <w:rPr>
          <w:rFonts w:ascii="Verdana" w:hAnsi="Verdana"/>
        </w:rPr>
        <w:t xml:space="preserve">distribués </w:t>
      </w:r>
      <w:r w:rsidR="005C78D7">
        <w:rPr>
          <w:rFonts w:ascii="Verdana" w:hAnsi="Verdana"/>
        </w:rPr>
        <w:t xml:space="preserve">aux stagiaires </w:t>
      </w:r>
      <w:r>
        <w:rPr>
          <w:rFonts w:ascii="Verdana" w:hAnsi="Verdana"/>
        </w:rPr>
        <w:t xml:space="preserve">ou transmis par le formateur après le stage par </w:t>
      </w:r>
      <w:r w:rsidR="00C34FD4">
        <w:rPr>
          <w:rFonts w:ascii="Verdana" w:hAnsi="Verdana"/>
        </w:rPr>
        <w:t>mail</w:t>
      </w:r>
      <w:r>
        <w:rPr>
          <w:rFonts w:ascii="Verdana" w:hAnsi="Verdana"/>
        </w:rPr>
        <w:t xml:space="preserve"> </w:t>
      </w:r>
      <w:r w:rsidR="005C78D7">
        <w:rPr>
          <w:rFonts w:ascii="Verdana" w:hAnsi="Verdana"/>
        </w:rPr>
        <w:t>et peuvent être demandés au GT Chiens visiteurs</w:t>
      </w:r>
    </w:p>
    <w:sectPr w:rsidR="005C78D7" w:rsidRPr="00710AD7" w:rsidSect="00345075">
      <w:footerReference w:type="default" r:id="rId7"/>
      <w:pgSz w:w="11906" w:h="16838" w:code="9"/>
      <w:pgMar w:top="567" w:right="1134" w:bottom="28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FD16" w14:textId="77777777" w:rsidR="006615BF" w:rsidRDefault="006615BF" w:rsidP="00D8740C">
      <w:pPr>
        <w:spacing w:after="0" w:line="240" w:lineRule="auto"/>
      </w:pPr>
      <w:r>
        <w:separator/>
      </w:r>
    </w:p>
  </w:endnote>
  <w:endnote w:type="continuationSeparator" w:id="0">
    <w:p w14:paraId="0A1AA98F" w14:textId="77777777" w:rsidR="006615BF" w:rsidRDefault="006615BF" w:rsidP="00D8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6A7B" w14:textId="77777777" w:rsidR="00D8740C" w:rsidRDefault="00D8740C">
    <w:pPr>
      <w:pStyle w:val="Pieddepage"/>
    </w:pPr>
    <w:r w:rsidRPr="00D8740C">
      <w:rPr>
        <w:highlight w:val="lightGray"/>
      </w:rPr>
      <w:t>2023_03_INFORMATION AUX CTT                                                                                               GT CV</w:t>
    </w:r>
  </w:p>
  <w:p w14:paraId="1412BB64" w14:textId="77777777" w:rsidR="00D8740C" w:rsidRDefault="00D874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D6B1" w14:textId="77777777" w:rsidR="006615BF" w:rsidRDefault="006615BF" w:rsidP="00D8740C">
      <w:pPr>
        <w:spacing w:after="0" w:line="240" w:lineRule="auto"/>
      </w:pPr>
      <w:r>
        <w:separator/>
      </w:r>
    </w:p>
  </w:footnote>
  <w:footnote w:type="continuationSeparator" w:id="0">
    <w:p w14:paraId="28866329" w14:textId="77777777" w:rsidR="006615BF" w:rsidRDefault="006615BF" w:rsidP="00D87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F2003"/>
    <w:multiLevelType w:val="hybridMultilevel"/>
    <w:tmpl w:val="B8C4B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E5048"/>
    <w:multiLevelType w:val="hybridMultilevel"/>
    <w:tmpl w:val="25127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97F2E"/>
    <w:multiLevelType w:val="hybridMultilevel"/>
    <w:tmpl w:val="D5C81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84EF3"/>
    <w:multiLevelType w:val="hybridMultilevel"/>
    <w:tmpl w:val="F538F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419847">
    <w:abstractNumId w:val="0"/>
  </w:num>
  <w:num w:numId="2" w16cid:durableId="1995910265">
    <w:abstractNumId w:val="1"/>
  </w:num>
  <w:num w:numId="3" w16cid:durableId="853879229">
    <w:abstractNumId w:val="2"/>
  </w:num>
  <w:num w:numId="4" w16cid:durableId="1269385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55"/>
    <w:rsid w:val="00173131"/>
    <w:rsid w:val="00257E29"/>
    <w:rsid w:val="00345075"/>
    <w:rsid w:val="00392212"/>
    <w:rsid w:val="005C78D7"/>
    <w:rsid w:val="006615BF"/>
    <w:rsid w:val="00662713"/>
    <w:rsid w:val="00710AD7"/>
    <w:rsid w:val="0085709C"/>
    <w:rsid w:val="00C17CAC"/>
    <w:rsid w:val="00C34FD4"/>
    <w:rsid w:val="00D8740C"/>
    <w:rsid w:val="00DE52E7"/>
    <w:rsid w:val="00E3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9F8E"/>
  <w15:chartTrackingRefBased/>
  <w15:docId w15:val="{1322BC9C-4335-4B12-B158-7E2B9699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49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7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740C"/>
  </w:style>
  <w:style w:type="paragraph" w:styleId="Pieddepage">
    <w:name w:val="footer"/>
    <w:basedOn w:val="Normal"/>
    <w:link w:val="PieddepageCar"/>
    <w:uiPriority w:val="99"/>
    <w:unhideWhenUsed/>
    <w:rsid w:val="00D87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DESSIAUME</dc:creator>
  <cp:keywords/>
  <dc:description/>
  <cp:lastModifiedBy>ARLETTE CATTOEN</cp:lastModifiedBy>
  <cp:revision>2</cp:revision>
  <dcterms:created xsi:type="dcterms:W3CDTF">2023-03-12T18:14:00Z</dcterms:created>
  <dcterms:modified xsi:type="dcterms:W3CDTF">2023-03-12T18:14:00Z</dcterms:modified>
</cp:coreProperties>
</file>