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840"/>
        <w:tblW w:w="11303" w:type="dxa"/>
        <w:tblLook w:val="04A0" w:firstRow="1" w:lastRow="0" w:firstColumn="1" w:lastColumn="0" w:noHBand="0" w:noVBand="1"/>
      </w:tblPr>
      <w:tblGrid>
        <w:gridCol w:w="222"/>
        <w:gridCol w:w="1188"/>
        <w:gridCol w:w="9671"/>
        <w:gridCol w:w="208"/>
        <w:gridCol w:w="14"/>
      </w:tblGrid>
      <w:tr w:rsidR="00100F25" w:rsidRPr="00B40D72" w14:paraId="2F632954" w14:textId="77777777" w:rsidTr="00100F25">
        <w:trPr>
          <w:trHeight w:val="1702"/>
        </w:trPr>
        <w:tc>
          <w:tcPr>
            <w:tcW w:w="222" w:type="dxa"/>
          </w:tcPr>
          <w:p w14:paraId="5D43AA74" w14:textId="77777777" w:rsidR="00100F25" w:rsidRPr="00B40D72" w:rsidRDefault="00100F25" w:rsidP="00100F25">
            <w:pPr>
              <w:pStyle w:val="Titre"/>
              <w:rPr>
                <w:rFonts w:cs="Arial"/>
                <w:sz w:val="28"/>
                <w:szCs w:val="28"/>
                <w:u w:val="single"/>
              </w:rPr>
            </w:pPr>
            <w:bookmarkStart w:id="0" w:name="_Hlk85098646"/>
          </w:p>
        </w:tc>
        <w:tc>
          <w:tcPr>
            <w:tcW w:w="10859" w:type="dxa"/>
            <w:gridSpan w:val="2"/>
          </w:tcPr>
          <w:p w14:paraId="07EF1210" w14:textId="77777777" w:rsidR="00100F25" w:rsidRDefault="00100F25" w:rsidP="00100F25">
            <w:pPr>
              <w:jc w:val="right"/>
              <w:rPr>
                <w:rFonts w:cs="Arial"/>
                <w:b/>
                <w:bCs/>
                <w:color w:val="FF0000"/>
              </w:rPr>
            </w:pPr>
          </w:p>
          <w:p w14:paraId="6CB3D007" w14:textId="77777777" w:rsidR="00100F25" w:rsidRDefault="00100F25" w:rsidP="00100F25">
            <w:pPr>
              <w:jc w:val="right"/>
              <w:rPr>
                <w:rFonts w:cs="Arial"/>
                <w:b/>
                <w:bCs/>
                <w:color w:val="FF0000"/>
              </w:rPr>
            </w:pPr>
          </w:p>
          <w:p w14:paraId="49408C8F" w14:textId="02670706" w:rsidR="00100F25" w:rsidRPr="001207EA" w:rsidRDefault="00100F25" w:rsidP="00100F25">
            <w:pPr>
              <w:jc w:val="right"/>
              <w:rPr>
                <w:rFonts w:cs="Arial"/>
                <w:b/>
                <w:bCs/>
                <w:color w:val="FF0000"/>
              </w:rPr>
            </w:pPr>
            <w:r>
              <w:rPr>
                <w:rFonts w:cs="Arial"/>
                <w:b/>
                <w:bCs/>
                <w:noProof/>
                <w:color w:val="FF0000"/>
              </w:rPr>
              <w:drawing>
                <wp:inline distT="0" distB="0" distL="0" distR="0" wp14:anchorId="73FA1D51" wp14:editId="03A23F67">
                  <wp:extent cx="5760720" cy="682625"/>
                  <wp:effectExtent l="0" t="0" r="0" b="3175"/>
                  <wp:docPr id="6131750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82625"/>
                          </a:xfrm>
                          <a:prstGeom prst="rect">
                            <a:avLst/>
                          </a:prstGeom>
                          <a:noFill/>
                          <a:ln>
                            <a:noFill/>
                          </a:ln>
                        </pic:spPr>
                      </pic:pic>
                    </a:graphicData>
                  </a:graphic>
                </wp:inline>
              </w:drawing>
            </w:r>
          </w:p>
        </w:tc>
        <w:tc>
          <w:tcPr>
            <w:tcW w:w="222" w:type="dxa"/>
            <w:gridSpan w:val="2"/>
          </w:tcPr>
          <w:p w14:paraId="4C5D3911" w14:textId="77777777" w:rsidR="00100F25" w:rsidRPr="00B40D72" w:rsidRDefault="00100F25" w:rsidP="00100F25">
            <w:pPr>
              <w:pStyle w:val="Titre"/>
              <w:rPr>
                <w:rFonts w:cs="Arial"/>
                <w:sz w:val="28"/>
                <w:szCs w:val="28"/>
                <w:u w:val="single"/>
              </w:rPr>
            </w:pPr>
          </w:p>
        </w:tc>
      </w:tr>
      <w:bookmarkEnd w:id="0"/>
      <w:tr w:rsidR="00100F25" w:rsidRPr="00B40D72" w14:paraId="649CA871" w14:textId="77777777" w:rsidTr="00100F25">
        <w:trPr>
          <w:gridAfter w:val="1"/>
          <w:wAfter w:w="14" w:type="dxa"/>
          <w:trHeight w:val="34"/>
        </w:trPr>
        <w:tc>
          <w:tcPr>
            <w:tcW w:w="1410" w:type="dxa"/>
            <w:gridSpan w:val="2"/>
          </w:tcPr>
          <w:p w14:paraId="0A35416D" w14:textId="77777777" w:rsidR="00100F25" w:rsidRPr="00B40D72" w:rsidRDefault="00100F25" w:rsidP="00100F25">
            <w:pPr>
              <w:pStyle w:val="Titre"/>
              <w:rPr>
                <w:rFonts w:cs="Arial"/>
                <w:sz w:val="28"/>
                <w:szCs w:val="28"/>
                <w:u w:val="single"/>
              </w:rPr>
            </w:pPr>
          </w:p>
        </w:tc>
        <w:tc>
          <w:tcPr>
            <w:tcW w:w="9879" w:type="dxa"/>
            <w:gridSpan w:val="2"/>
          </w:tcPr>
          <w:p w14:paraId="381BB822" w14:textId="77777777" w:rsidR="00100F25" w:rsidRDefault="00100F25" w:rsidP="00100F25">
            <w:pPr>
              <w:jc w:val="center"/>
              <w:rPr>
                <w:rFonts w:cs="Arial"/>
                <w:sz w:val="28"/>
                <w:szCs w:val="28"/>
                <w:u w:val="single"/>
              </w:rPr>
            </w:pPr>
          </w:p>
          <w:p w14:paraId="1A73B969" w14:textId="77777777" w:rsidR="00100F25" w:rsidRPr="00B40D72" w:rsidRDefault="00100F25" w:rsidP="00100F25">
            <w:pPr>
              <w:jc w:val="center"/>
              <w:rPr>
                <w:rFonts w:cs="Arial"/>
                <w:sz w:val="28"/>
                <w:szCs w:val="28"/>
                <w:u w:val="single"/>
              </w:rPr>
            </w:pPr>
          </w:p>
        </w:tc>
      </w:tr>
    </w:tbl>
    <w:p w14:paraId="68F6D2D6" w14:textId="77777777" w:rsidR="00100F25" w:rsidRPr="00C0272F" w:rsidRDefault="00100F25" w:rsidP="00100F25">
      <w:pPr>
        <w:adjustRightInd w:val="0"/>
        <w:snapToGrid w:val="0"/>
        <w:rPr>
          <w:rFonts w:eastAsia="Times New Roman" w:cs="ial-BoldMT"/>
          <w:b/>
          <w:color w:val="000000"/>
          <w:sz w:val="40"/>
          <w:szCs w:val="24"/>
        </w:rPr>
      </w:pPr>
      <w:r w:rsidRPr="00C0272F">
        <w:rPr>
          <w:b/>
          <w:sz w:val="24"/>
          <w:szCs w:val="24"/>
        </w:rPr>
        <w:tab/>
      </w:r>
      <w:r w:rsidRPr="00C0272F">
        <w:rPr>
          <w:b/>
          <w:sz w:val="24"/>
          <w:szCs w:val="24"/>
        </w:rPr>
        <w:tab/>
      </w:r>
      <w:r w:rsidRPr="00C0272F">
        <w:rPr>
          <w:b/>
          <w:sz w:val="24"/>
          <w:szCs w:val="24"/>
        </w:rPr>
        <w:tab/>
      </w:r>
      <w:r w:rsidRPr="00C0272F">
        <w:rPr>
          <w:b/>
          <w:sz w:val="24"/>
          <w:szCs w:val="24"/>
        </w:rPr>
        <w:tab/>
      </w:r>
      <w:r w:rsidRPr="00C0272F">
        <w:rPr>
          <w:b/>
          <w:sz w:val="24"/>
          <w:szCs w:val="24"/>
        </w:rPr>
        <w:tab/>
      </w:r>
      <w:r w:rsidRPr="00C0272F">
        <w:rPr>
          <w:rFonts w:eastAsia="Times New Roman" w:cs="ial-BoldMT"/>
          <w:b/>
          <w:color w:val="000000"/>
          <w:sz w:val="28"/>
          <w:szCs w:val="24"/>
        </w:rPr>
        <w:t>Le Pass-Flyball</w:t>
      </w:r>
    </w:p>
    <w:p w14:paraId="60034923" w14:textId="77777777" w:rsidR="00100F25" w:rsidRPr="001C26A9" w:rsidRDefault="00100F25" w:rsidP="00100F25">
      <w:pPr>
        <w:adjustRightInd w:val="0"/>
        <w:snapToGrid w:val="0"/>
        <w:rPr>
          <w:rFonts w:eastAsia="Times New Roman" w:cs="ial-BoldMT"/>
          <w:color w:val="000000"/>
          <w:sz w:val="40"/>
          <w:szCs w:val="24"/>
        </w:rPr>
      </w:pPr>
    </w:p>
    <w:p w14:paraId="7919A50B"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1- Introduction</w:t>
      </w:r>
    </w:p>
    <w:p w14:paraId="67DD9553" w14:textId="77777777" w:rsidR="00100F25" w:rsidRPr="00C0272F" w:rsidRDefault="00100F25" w:rsidP="00100F25">
      <w:pPr>
        <w:adjustRightInd w:val="0"/>
        <w:snapToGrid w:val="0"/>
        <w:rPr>
          <w:rFonts w:eastAsia="Times New Roman" w:cs="ial-BoldMT"/>
          <w:color w:val="000000"/>
        </w:rPr>
      </w:pPr>
    </w:p>
    <w:p w14:paraId="3AB67495"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Le Pass</w:t>
      </w:r>
      <w:r>
        <w:rPr>
          <w:rFonts w:eastAsia="Times New Roman" w:cs="ialMT"/>
          <w:color w:val="000000"/>
        </w:rPr>
        <w:t>-</w:t>
      </w:r>
      <w:r w:rsidRPr="00C0272F">
        <w:rPr>
          <w:rFonts w:eastAsia="Times New Roman" w:cs="ialMT"/>
          <w:color w:val="000000"/>
        </w:rPr>
        <w:t>Flyball valide le fait qu’un chien et son conducteur sont prêts à d</w:t>
      </w:r>
      <w:r w:rsidRPr="00C0272F">
        <w:rPr>
          <w:rFonts w:eastAsia="Times New Roman" w:cs="Arial"/>
          <w:color w:val="000000"/>
        </w:rPr>
        <w:t>é</w:t>
      </w:r>
      <w:r w:rsidRPr="00C0272F">
        <w:rPr>
          <w:rFonts w:eastAsia="Times New Roman" w:cs="ialMT"/>
          <w:color w:val="000000"/>
        </w:rPr>
        <w:t xml:space="preserve">marrer </w:t>
      </w:r>
      <w:r>
        <w:rPr>
          <w:rFonts w:eastAsia="Times New Roman" w:cs="ialMT"/>
          <w:color w:val="000000"/>
        </w:rPr>
        <w:t xml:space="preserve">les </w:t>
      </w:r>
      <w:r w:rsidRPr="00C0272F">
        <w:rPr>
          <w:rFonts w:eastAsia="Times New Roman" w:cs="ialMT"/>
          <w:color w:val="000000"/>
        </w:rPr>
        <w:t>tournois.</w:t>
      </w:r>
    </w:p>
    <w:p w14:paraId="04A35365" w14:textId="77777777" w:rsidR="00100F25" w:rsidRPr="00C0272F" w:rsidRDefault="00100F25" w:rsidP="00100F25">
      <w:pPr>
        <w:adjustRightInd w:val="0"/>
        <w:snapToGrid w:val="0"/>
        <w:rPr>
          <w:rFonts w:eastAsia="Times New Roman" w:cs="ialMT"/>
          <w:color w:val="000000"/>
        </w:rPr>
      </w:pPr>
    </w:p>
    <w:p w14:paraId="08C30650"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Cette manifestation est au Flyball ce qu’est le CAESC à l’Éducation Canine, il est la validation du travail effectué au sein des clubs, et en sus, le sésame pour les tournois Flyball.</w:t>
      </w:r>
    </w:p>
    <w:p w14:paraId="3CD5DC84" w14:textId="77777777" w:rsidR="00100F25" w:rsidRPr="00C0272F" w:rsidRDefault="00100F25" w:rsidP="00100F25">
      <w:pPr>
        <w:adjustRightInd w:val="0"/>
        <w:snapToGrid w:val="0"/>
        <w:rPr>
          <w:rFonts w:eastAsia="Times New Roman" w:cs="ialMT"/>
          <w:color w:val="000000"/>
        </w:rPr>
      </w:pPr>
    </w:p>
    <w:p w14:paraId="7379894B"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 xml:space="preserve">Il permet au jury d'évaluer si le chien est prêt pour la compétition. Pour les conducteurs, une épreuve théorique permet de </w:t>
      </w:r>
      <w:r>
        <w:rPr>
          <w:rFonts w:eastAsia="Times New Roman" w:cs="ialMT"/>
          <w:color w:val="000000"/>
        </w:rPr>
        <w:t xml:space="preserve">tester la </w:t>
      </w:r>
      <w:r w:rsidRPr="00C0272F">
        <w:rPr>
          <w:rFonts w:eastAsia="Times New Roman" w:cs="ialMT"/>
          <w:color w:val="000000"/>
        </w:rPr>
        <w:t>connaissance du règlement des équipes débutantes.</w:t>
      </w:r>
    </w:p>
    <w:p w14:paraId="1894FE2E" w14:textId="77777777" w:rsidR="00100F25" w:rsidRPr="00C0272F" w:rsidRDefault="00100F25" w:rsidP="00100F25">
      <w:pPr>
        <w:adjustRightInd w:val="0"/>
        <w:snapToGrid w:val="0"/>
        <w:rPr>
          <w:rFonts w:eastAsia="Times New Roman" w:cs="ialMT"/>
          <w:color w:val="000000"/>
        </w:rPr>
      </w:pPr>
    </w:p>
    <w:p w14:paraId="26E7EEF9"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Il ne s’agit pas de sanctionner les concurrents mais de valoriser leurs connaissances de pallier certaines lacunes.</w:t>
      </w:r>
    </w:p>
    <w:p w14:paraId="2AC78C24" w14:textId="77777777" w:rsidR="00100F25" w:rsidRPr="00C0272F" w:rsidRDefault="00100F25" w:rsidP="00100F25">
      <w:pPr>
        <w:adjustRightInd w:val="0"/>
        <w:snapToGrid w:val="0"/>
        <w:rPr>
          <w:rFonts w:eastAsia="Times New Roman" w:cs="ialMT"/>
          <w:color w:val="000000"/>
        </w:rPr>
      </w:pPr>
    </w:p>
    <w:p w14:paraId="44581812"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C’est un passage obligatoire pour tout nouveau c</w:t>
      </w:r>
      <w:r>
        <w:rPr>
          <w:rFonts w:eastAsia="Times New Roman" w:cs="ialMT"/>
          <w:color w:val="000000"/>
        </w:rPr>
        <w:t xml:space="preserve">hien avant son premier tournoi </w:t>
      </w:r>
      <w:r w:rsidRPr="00C0272F">
        <w:rPr>
          <w:rFonts w:eastAsia="Times New Roman" w:cs="ialMT"/>
          <w:color w:val="000000"/>
        </w:rPr>
        <w:t>officiel, que le conducteur ait déjà conduit un autre chien ou non.</w:t>
      </w:r>
    </w:p>
    <w:p w14:paraId="02A03FF6" w14:textId="77777777" w:rsidR="00100F25" w:rsidRPr="00C0272F" w:rsidRDefault="00100F25" w:rsidP="00100F25">
      <w:pPr>
        <w:adjustRightInd w:val="0"/>
        <w:snapToGrid w:val="0"/>
        <w:rPr>
          <w:rFonts w:eastAsia="Times New Roman" w:cs="ialMT"/>
          <w:color w:val="000000"/>
        </w:rPr>
      </w:pPr>
    </w:p>
    <w:p w14:paraId="58C2768A" w14:textId="77777777" w:rsidR="00100F25" w:rsidRDefault="00100F25" w:rsidP="00100F25">
      <w:pPr>
        <w:adjustRightInd w:val="0"/>
        <w:snapToGrid w:val="0"/>
        <w:rPr>
          <w:rFonts w:eastAsia="Times New Roman" w:cs="ialMT"/>
          <w:color w:val="000000"/>
        </w:rPr>
      </w:pPr>
    </w:p>
    <w:p w14:paraId="374A727D" w14:textId="77777777" w:rsidR="00100F25" w:rsidRPr="00C0272F" w:rsidRDefault="00100F25" w:rsidP="00100F25">
      <w:pPr>
        <w:adjustRightInd w:val="0"/>
        <w:snapToGrid w:val="0"/>
        <w:rPr>
          <w:rFonts w:eastAsia="Times New Roman" w:cs="ialMT"/>
          <w:color w:val="000000"/>
          <w:sz w:val="6"/>
        </w:rPr>
      </w:pPr>
    </w:p>
    <w:p w14:paraId="3E16F489"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2- Épreuves</w:t>
      </w:r>
    </w:p>
    <w:p w14:paraId="11AFFE6B" w14:textId="77777777" w:rsidR="00100F25" w:rsidRPr="00C0272F" w:rsidRDefault="00100F25" w:rsidP="00100F25">
      <w:pPr>
        <w:adjustRightInd w:val="0"/>
        <w:snapToGrid w:val="0"/>
        <w:rPr>
          <w:rFonts w:eastAsia="Times New Roman" w:cs="ial-BoldMT"/>
          <w:color w:val="000000"/>
        </w:rPr>
      </w:pPr>
    </w:p>
    <w:p w14:paraId="27C00FC3"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L'équipe chien/conducteur est évaluée</w:t>
      </w:r>
      <w:r>
        <w:rPr>
          <w:rFonts w:eastAsia="Times New Roman" w:cs="ialMT"/>
          <w:color w:val="000000"/>
        </w:rPr>
        <w:t xml:space="preserve"> </w:t>
      </w:r>
      <w:r w:rsidRPr="00C0272F">
        <w:rPr>
          <w:rFonts w:eastAsia="Times New Roman" w:cs="ialMT"/>
          <w:color w:val="000000"/>
        </w:rPr>
        <w:t>:</w:t>
      </w:r>
    </w:p>
    <w:p w14:paraId="0E296ADC" w14:textId="77777777" w:rsidR="00100F25" w:rsidRPr="00C0272F" w:rsidRDefault="00100F25" w:rsidP="00100F25">
      <w:pPr>
        <w:adjustRightInd w:val="0"/>
        <w:snapToGrid w:val="0"/>
        <w:rPr>
          <w:rFonts w:eastAsia="Times New Roman" w:cs="ialMT"/>
          <w:color w:val="000000"/>
        </w:rPr>
      </w:pPr>
    </w:p>
    <w:p w14:paraId="65F5242E" w14:textId="77777777" w:rsidR="00100F25" w:rsidRPr="00C0272F" w:rsidRDefault="00100F25" w:rsidP="00100F25">
      <w:pPr>
        <w:adjustRightInd w:val="0"/>
        <w:snapToGrid w:val="0"/>
        <w:rPr>
          <w:rFonts w:eastAsia="Times New Roman" w:cs="ialMT"/>
          <w:color w:val="000000"/>
          <w:u w:val="single"/>
        </w:rPr>
      </w:pPr>
      <w:r w:rsidRPr="00C0272F">
        <w:rPr>
          <w:rFonts w:eastAsia="Times New Roman" w:cs="ialMT"/>
          <w:color w:val="000000"/>
          <w:u w:val="single"/>
        </w:rPr>
        <w:t>En pratique sur deux épreuves</w:t>
      </w:r>
      <w:r>
        <w:rPr>
          <w:rFonts w:eastAsia="Times New Roman" w:cs="ialMT"/>
          <w:color w:val="000000"/>
          <w:u w:val="single"/>
        </w:rPr>
        <w:t xml:space="preserve"> </w:t>
      </w:r>
      <w:r w:rsidRPr="00C0272F">
        <w:rPr>
          <w:rFonts w:eastAsia="Times New Roman" w:cs="ialMT"/>
          <w:color w:val="000000"/>
          <w:u w:val="single"/>
        </w:rPr>
        <w:t>:</w:t>
      </w:r>
    </w:p>
    <w:p w14:paraId="0879E3A3" w14:textId="77777777" w:rsidR="00100F25" w:rsidRPr="00C0272F" w:rsidRDefault="00100F25" w:rsidP="00100F25">
      <w:pPr>
        <w:adjustRightInd w:val="0"/>
        <w:snapToGrid w:val="0"/>
        <w:rPr>
          <w:rFonts w:eastAsia="Times New Roman" w:cs="ialMT"/>
          <w:color w:val="000000"/>
          <w:u w:val="single"/>
        </w:rPr>
      </w:pPr>
    </w:p>
    <w:p w14:paraId="471E9F68" w14:textId="77777777" w:rsidR="00100F25" w:rsidRPr="00663770" w:rsidRDefault="00100F25" w:rsidP="00100F25">
      <w:pPr>
        <w:adjustRightInd w:val="0"/>
        <w:snapToGrid w:val="0"/>
        <w:rPr>
          <w:rFonts w:eastAsia="Times New Roman" w:cs="ialMT"/>
        </w:rPr>
      </w:pPr>
      <w:r w:rsidRPr="00C0272F">
        <w:rPr>
          <w:rFonts w:eastAsia="Times New Roman" w:cs="mbolMT"/>
        </w:rPr>
        <w:t xml:space="preserve">• </w:t>
      </w:r>
      <w:r w:rsidRPr="00663770">
        <w:rPr>
          <w:rFonts w:eastAsia="Times New Roman" w:cs="ialMT"/>
        </w:rPr>
        <w:t xml:space="preserve">une </w:t>
      </w:r>
      <w:r>
        <w:rPr>
          <w:rFonts w:eastAsia="Times New Roman" w:cs="ialMT"/>
        </w:rPr>
        <w:t>épreuve</w:t>
      </w:r>
      <w:r w:rsidRPr="00663770">
        <w:rPr>
          <w:rFonts w:eastAsia="Times New Roman" w:cs="ialMT"/>
        </w:rPr>
        <w:t xml:space="preserve"> de passage sur une seule ligne, seul, à hauteur du chien, avec un adversaire sur la ligne à côté.</w:t>
      </w:r>
    </w:p>
    <w:p w14:paraId="7CD645A6" w14:textId="77777777" w:rsidR="00100F25" w:rsidRPr="00663770" w:rsidRDefault="00100F25" w:rsidP="00100F25">
      <w:pPr>
        <w:adjustRightInd w:val="0"/>
        <w:snapToGrid w:val="0"/>
        <w:rPr>
          <w:rFonts w:eastAsia="Times New Roman" w:cs="ialMT"/>
        </w:rPr>
      </w:pPr>
    </w:p>
    <w:p w14:paraId="433AEE96"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sidRPr="00663770">
        <w:rPr>
          <w:rFonts w:eastAsia="Times New Roman" w:cs="ialMT"/>
        </w:rPr>
        <w:t xml:space="preserve">une épreuve de passage en conditions tournois avec une équipe de deux chiens </w:t>
      </w:r>
      <w:r>
        <w:rPr>
          <w:rFonts w:eastAsia="Times New Roman" w:cs="ialMT"/>
        </w:rPr>
        <w:t>sur chaque ligne</w:t>
      </w:r>
    </w:p>
    <w:p w14:paraId="46DFBEF1" w14:textId="77777777" w:rsidR="00100F25" w:rsidRPr="00663770" w:rsidRDefault="00100F25" w:rsidP="00100F25">
      <w:pPr>
        <w:adjustRightInd w:val="0"/>
        <w:snapToGrid w:val="0"/>
        <w:rPr>
          <w:rFonts w:eastAsia="Times New Roman" w:cs="ialMT"/>
        </w:rPr>
      </w:pPr>
    </w:p>
    <w:p w14:paraId="10AD0436" w14:textId="77777777" w:rsidR="00100F25" w:rsidRPr="00663770" w:rsidRDefault="00100F25" w:rsidP="00100F25">
      <w:pPr>
        <w:adjustRightInd w:val="0"/>
        <w:snapToGrid w:val="0"/>
        <w:rPr>
          <w:rFonts w:eastAsia="Times New Roman" w:cs="ialMT"/>
        </w:rPr>
      </w:pPr>
      <w:r w:rsidRPr="00663770">
        <w:rPr>
          <w:rFonts w:eastAsia="Times New Roman" w:cs="ialMT"/>
          <w:u w:val="single"/>
        </w:rPr>
        <w:t>En théorie</w:t>
      </w:r>
      <w:r w:rsidRPr="00663770">
        <w:rPr>
          <w:rFonts w:eastAsia="Times New Roman" w:cs="ialMT"/>
        </w:rPr>
        <w:t xml:space="preserve"> via un questionnaire de 10 questions sur le règlement de Flyball de la SCC.</w:t>
      </w:r>
    </w:p>
    <w:p w14:paraId="58874B3B" w14:textId="77777777" w:rsidR="00100F25" w:rsidRPr="00663770" w:rsidRDefault="00100F25" w:rsidP="00100F25">
      <w:pPr>
        <w:adjustRightInd w:val="0"/>
        <w:snapToGrid w:val="0"/>
        <w:rPr>
          <w:rFonts w:eastAsia="Times New Roman" w:cs="ialMT"/>
        </w:rPr>
      </w:pPr>
    </w:p>
    <w:p w14:paraId="595DF870" w14:textId="77777777" w:rsidR="00100F25" w:rsidRDefault="00100F25" w:rsidP="00100F25">
      <w:pPr>
        <w:adjustRightInd w:val="0"/>
        <w:snapToGrid w:val="0"/>
        <w:rPr>
          <w:rFonts w:eastAsia="Times New Roman" w:cs="ialMT"/>
          <w:color w:val="000000"/>
        </w:rPr>
      </w:pPr>
    </w:p>
    <w:p w14:paraId="0510D102" w14:textId="77777777" w:rsidR="00100F25" w:rsidRPr="00C0272F" w:rsidRDefault="00100F25" w:rsidP="00100F25">
      <w:pPr>
        <w:adjustRightInd w:val="0"/>
        <w:snapToGrid w:val="0"/>
        <w:rPr>
          <w:rFonts w:eastAsia="Times New Roman" w:cs="ialMT"/>
          <w:color w:val="000000"/>
          <w:sz w:val="4"/>
        </w:rPr>
      </w:pPr>
    </w:p>
    <w:p w14:paraId="712EF7EA" w14:textId="77777777" w:rsidR="00100F25" w:rsidRPr="00C0272F" w:rsidRDefault="00100F25" w:rsidP="00100F25">
      <w:pPr>
        <w:adjustRightInd w:val="0"/>
        <w:snapToGrid w:val="0"/>
        <w:rPr>
          <w:rFonts w:eastAsia="Times New Roman" w:cs="ial-BoldMT"/>
          <w:b/>
          <w:color w:val="000000"/>
          <w:u w:val="single"/>
        </w:rPr>
      </w:pPr>
    </w:p>
    <w:p w14:paraId="31E9C312"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3- Informations</w:t>
      </w:r>
    </w:p>
    <w:p w14:paraId="6FED5524" w14:textId="77777777" w:rsidR="00100F25" w:rsidRPr="00C0272F" w:rsidRDefault="00100F25" w:rsidP="00100F25">
      <w:pPr>
        <w:adjustRightInd w:val="0"/>
        <w:snapToGrid w:val="0"/>
        <w:rPr>
          <w:rFonts w:eastAsia="Times New Roman" w:cs="ial-BoldMT"/>
          <w:color w:val="000000"/>
        </w:rPr>
      </w:pPr>
    </w:p>
    <w:p w14:paraId="7EE82A7B" w14:textId="77777777" w:rsidR="00100F25" w:rsidRPr="00C0272F" w:rsidRDefault="00100F25" w:rsidP="00100F25">
      <w:pPr>
        <w:adjustRightInd w:val="0"/>
        <w:snapToGrid w:val="0"/>
        <w:rPr>
          <w:rFonts w:eastAsia="Times New Roman" w:cs="ial-BoldMT"/>
          <w:i/>
          <w:color w:val="000000"/>
          <w:u w:val="single"/>
        </w:rPr>
      </w:pPr>
      <w:r w:rsidRPr="00C0272F">
        <w:rPr>
          <w:rFonts w:eastAsia="Times New Roman" w:cs="ial-BoldMT"/>
          <w:color w:val="000000"/>
        </w:rPr>
        <w:tab/>
      </w:r>
      <w:r w:rsidRPr="00C0272F">
        <w:rPr>
          <w:rFonts w:eastAsia="Times New Roman" w:cs="ial-BoldMT"/>
          <w:i/>
          <w:color w:val="000000"/>
          <w:u w:val="single"/>
        </w:rPr>
        <w:t>3-1) Informations générales</w:t>
      </w:r>
    </w:p>
    <w:p w14:paraId="2BB299CF" w14:textId="77777777" w:rsidR="00100F25" w:rsidRPr="00C0272F" w:rsidRDefault="00100F25" w:rsidP="00100F25">
      <w:pPr>
        <w:adjustRightInd w:val="0"/>
        <w:snapToGrid w:val="0"/>
        <w:rPr>
          <w:rFonts w:eastAsia="Times New Roman" w:cs="ial-BoldMT"/>
          <w:color w:val="000000"/>
        </w:rPr>
      </w:pPr>
    </w:p>
    <w:p w14:paraId="7DC36E0A"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 xml:space="preserve">Pour un chien conduit par plusieurs conducteurs seniors, il n'est pas nécessaire de passer le </w:t>
      </w:r>
      <w:r>
        <w:rPr>
          <w:rFonts w:eastAsia="Times New Roman" w:cs="ialMT"/>
          <w:color w:val="000000"/>
        </w:rPr>
        <w:t>Pass-flyball</w:t>
      </w:r>
      <w:r w:rsidRPr="00C0272F">
        <w:rPr>
          <w:rFonts w:eastAsia="Times New Roman" w:cs="ialMT"/>
          <w:color w:val="000000"/>
        </w:rPr>
        <w:t xml:space="preserve"> avec chaque conducteur.</w:t>
      </w:r>
    </w:p>
    <w:p w14:paraId="4D617FA6" w14:textId="77777777" w:rsidR="00100F25" w:rsidRPr="00C0272F" w:rsidRDefault="00100F25" w:rsidP="00100F25">
      <w:pPr>
        <w:adjustRightInd w:val="0"/>
        <w:snapToGrid w:val="0"/>
        <w:rPr>
          <w:rFonts w:eastAsia="Times New Roman" w:cs="mbolMT"/>
          <w:color w:val="000000"/>
        </w:rPr>
      </w:pPr>
    </w:p>
    <w:p w14:paraId="306AF3A0"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sidRPr="00663770">
        <w:rPr>
          <w:rFonts w:eastAsia="Times New Roman" w:cs="ialMT"/>
        </w:rPr>
        <w:t xml:space="preserve">La personne passant l'épreuve avec le chien devra présenter </w:t>
      </w:r>
      <w:r>
        <w:rPr>
          <w:rFonts w:eastAsia="Times New Roman" w:cs="ialMT"/>
        </w:rPr>
        <w:t xml:space="preserve">une licence en cours de validité avec </w:t>
      </w:r>
      <w:r w:rsidRPr="00663770">
        <w:rPr>
          <w:rFonts w:eastAsia="Times New Roman" w:cs="ialMT"/>
        </w:rPr>
        <w:t>le chien.</w:t>
      </w:r>
    </w:p>
    <w:p w14:paraId="1210FF52" w14:textId="77777777" w:rsidR="00100F25" w:rsidRPr="00C0272F" w:rsidRDefault="00100F25" w:rsidP="00100F25">
      <w:pPr>
        <w:adjustRightInd w:val="0"/>
        <w:snapToGrid w:val="0"/>
        <w:rPr>
          <w:rFonts w:eastAsia="Times New Roman" w:cs="mbolMT"/>
          <w:color w:val="000000"/>
        </w:rPr>
      </w:pPr>
    </w:p>
    <w:p w14:paraId="311F9720"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Le pass-flyball n'est pas obligatoire pour participer aux tournois TRAINING'FLY (seul le CAESC ou le CSAU restent obligatoires)</w:t>
      </w:r>
    </w:p>
    <w:p w14:paraId="23F57228" w14:textId="77777777" w:rsidR="00100F25" w:rsidRPr="00C0272F" w:rsidRDefault="00100F25" w:rsidP="00100F25">
      <w:pPr>
        <w:adjustRightInd w:val="0"/>
        <w:snapToGrid w:val="0"/>
        <w:rPr>
          <w:rFonts w:eastAsia="Times New Roman" w:cs="mbolMT"/>
          <w:color w:val="000000"/>
        </w:rPr>
      </w:pPr>
    </w:p>
    <w:p w14:paraId="1A291F9B"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Le moniteur de club est vivement encouragé à accompagner ses candidats qu’il a form</w:t>
      </w:r>
      <w:r w:rsidRPr="00C0272F">
        <w:rPr>
          <w:rFonts w:eastAsia="Times New Roman" w:cs="Arial"/>
          <w:color w:val="000000"/>
        </w:rPr>
        <w:t>é</w:t>
      </w:r>
      <w:r w:rsidRPr="00C0272F">
        <w:rPr>
          <w:rFonts w:eastAsia="Times New Roman" w:cs="ialMT"/>
          <w:color w:val="000000"/>
        </w:rPr>
        <w:t>s au</w:t>
      </w:r>
      <w:r>
        <w:rPr>
          <w:rFonts w:eastAsia="Times New Roman" w:cs="ialMT"/>
          <w:color w:val="000000"/>
        </w:rPr>
        <w:t xml:space="preserve"> </w:t>
      </w:r>
      <w:r w:rsidRPr="00C0272F">
        <w:rPr>
          <w:rFonts w:eastAsia="Times New Roman" w:cs="ialMT"/>
          <w:color w:val="000000"/>
        </w:rPr>
        <w:t>Pass</w:t>
      </w:r>
      <w:r>
        <w:rPr>
          <w:rFonts w:eastAsia="Times New Roman" w:cs="ialMT"/>
          <w:color w:val="000000"/>
        </w:rPr>
        <w:t>-</w:t>
      </w:r>
      <w:r w:rsidRPr="00C0272F">
        <w:rPr>
          <w:rFonts w:eastAsia="Times New Roman" w:cs="ialMT"/>
          <w:color w:val="000000"/>
        </w:rPr>
        <w:t>Flyball.</w:t>
      </w:r>
    </w:p>
    <w:p w14:paraId="36AE4431" w14:textId="77777777" w:rsidR="00100F25" w:rsidRPr="00C0272F" w:rsidRDefault="00100F25" w:rsidP="00100F25">
      <w:pPr>
        <w:adjustRightInd w:val="0"/>
        <w:snapToGrid w:val="0"/>
        <w:rPr>
          <w:rFonts w:eastAsia="Times New Roman" w:cs="mbolMT"/>
          <w:color w:val="000000"/>
        </w:rPr>
      </w:pPr>
    </w:p>
    <w:p w14:paraId="567ADF32"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 xml:space="preserve">Rappel : pour pouvoir s'inscrire à un tournoi de Flyball, il faut avoir obtenu le CAESC (ou le CSAU) et le </w:t>
      </w:r>
      <w:r>
        <w:rPr>
          <w:rFonts w:eastAsia="Times New Roman" w:cs="ialMT"/>
          <w:color w:val="000000"/>
        </w:rPr>
        <w:t>Pass-flyball</w:t>
      </w:r>
      <w:r w:rsidRPr="00C0272F">
        <w:rPr>
          <w:rFonts w:eastAsia="Times New Roman" w:cs="ialMT"/>
          <w:color w:val="000000"/>
        </w:rPr>
        <w:t>, peu importe l'ordre.</w:t>
      </w:r>
    </w:p>
    <w:p w14:paraId="42D1615F" w14:textId="77777777" w:rsidR="00100F25" w:rsidRPr="00C0272F" w:rsidRDefault="00100F25" w:rsidP="00100F25">
      <w:pPr>
        <w:adjustRightInd w:val="0"/>
        <w:snapToGrid w:val="0"/>
        <w:rPr>
          <w:rFonts w:eastAsia="Times New Roman" w:cs="mbolMT"/>
          <w:color w:val="000000"/>
        </w:rPr>
      </w:pPr>
    </w:p>
    <w:p w14:paraId="75915C0A"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 xml:space="preserve">Attention : pour les détenteurs du CSAU, le scan ou la photo de la licence et du CSAU devront être transmis à </w:t>
      </w:r>
      <w:r w:rsidRPr="00C0272F">
        <w:rPr>
          <w:rFonts w:eastAsia="Times New Roman" w:cs="ialMT"/>
          <w:color w:val="000080"/>
        </w:rPr>
        <w:t xml:space="preserve">licence@sportscanins.fr </w:t>
      </w:r>
      <w:r w:rsidRPr="00C0272F">
        <w:rPr>
          <w:rFonts w:eastAsia="Times New Roman" w:cs="ialMT"/>
          <w:color w:val="000000"/>
        </w:rPr>
        <w:t>pour enregistrement.</w:t>
      </w:r>
    </w:p>
    <w:p w14:paraId="6484E65D" w14:textId="77777777" w:rsidR="00100F25" w:rsidRPr="00C0272F" w:rsidRDefault="00100F25" w:rsidP="00100F25">
      <w:pPr>
        <w:adjustRightInd w:val="0"/>
        <w:snapToGrid w:val="0"/>
        <w:rPr>
          <w:rFonts w:eastAsia="Times New Roman" w:cs="ial-BoldMT"/>
          <w:color w:val="000000"/>
        </w:rPr>
      </w:pPr>
    </w:p>
    <w:p w14:paraId="59866C01" w14:textId="77777777" w:rsidR="00100F25" w:rsidRDefault="00100F25" w:rsidP="00100F25">
      <w:pPr>
        <w:adjustRightInd w:val="0"/>
        <w:snapToGrid w:val="0"/>
        <w:rPr>
          <w:rFonts w:eastAsia="Times New Roman" w:cs="ial-BoldMT"/>
          <w:i/>
          <w:color w:val="000000"/>
          <w:u w:val="single"/>
        </w:rPr>
      </w:pPr>
    </w:p>
    <w:p w14:paraId="14EA43A0" w14:textId="77777777" w:rsidR="00100F25" w:rsidRPr="00C0272F" w:rsidRDefault="00100F25" w:rsidP="00100F25">
      <w:pPr>
        <w:adjustRightInd w:val="0"/>
        <w:snapToGrid w:val="0"/>
        <w:rPr>
          <w:rFonts w:eastAsia="Times New Roman" w:cs="ial-BoldMT"/>
          <w:i/>
          <w:color w:val="000000"/>
          <w:sz w:val="8"/>
          <w:u w:val="single"/>
        </w:rPr>
      </w:pPr>
    </w:p>
    <w:p w14:paraId="7A30FBC2" w14:textId="77777777" w:rsidR="00100F25" w:rsidRPr="00C0272F" w:rsidRDefault="00100F25" w:rsidP="00100F25">
      <w:pPr>
        <w:adjustRightInd w:val="0"/>
        <w:snapToGrid w:val="0"/>
        <w:rPr>
          <w:rFonts w:eastAsia="Times New Roman" w:cs="ial-BoldMT"/>
          <w:i/>
          <w:color w:val="000000"/>
          <w:u w:val="single"/>
        </w:rPr>
      </w:pPr>
      <w:r w:rsidRPr="00C0272F">
        <w:rPr>
          <w:rFonts w:eastAsia="Times New Roman" w:cs="ial-BoldMT"/>
          <w:i/>
          <w:color w:val="000000"/>
        </w:rPr>
        <w:tab/>
      </w:r>
      <w:r w:rsidRPr="00C0272F">
        <w:rPr>
          <w:rFonts w:eastAsia="Times New Roman" w:cs="ial-BoldMT"/>
          <w:i/>
          <w:color w:val="000000"/>
          <w:u w:val="single"/>
        </w:rPr>
        <w:t>3-2) Information épreuves pratiques :</w:t>
      </w:r>
    </w:p>
    <w:p w14:paraId="443728E1" w14:textId="77777777" w:rsidR="00100F25" w:rsidRPr="00C0272F" w:rsidRDefault="00100F25" w:rsidP="00100F25">
      <w:pPr>
        <w:adjustRightInd w:val="0"/>
        <w:snapToGrid w:val="0"/>
        <w:rPr>
          <w:rFonts w:eastAsia="Times New Roman" w:cs="mbolMT"/>
          <w:color w:val="000000"/>
        </w:rPr>
      </w:pPr>
    </w:p>
    <w:p w14:paraId="13280CB1" w14:textId="77777777" w:rsidR="00100F25" w:rsidRPr="00C0272F" w:rsidRDefault="00100F25" w:rsidP="00100F25">
      <w:pPr>
        <w:adjustRightInd w:val="0"/>
        <w:snapToGrid w:val="0"/>
        <w:rPr>
          <w:rFonts w:eastAsia="Times New Roman" w:cs="mbolMT"/>
          <w:color w:val="000000"/>
        </w:rPr>
      </w:pPr>
    </w:p>
    <w:p w14:paraId="027BAAB0"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sidRPr="00663770">
        <w:rPr>
          <w:rFonts w:eastAsia="Times New Roman" w:cs="ialMT"/>
        </w:rPr>
        <w:t xml:space="preserve">Le chien, lors de son passage seul, devra sauter à sa hauteur. Lorsqu'il sera en équipe, l'équipe se réfère au règlement officiel et </w:t>
      </w:r>
      <w:r>
        <w:rPr>
          <w:rFonts w:eastAsia="Times New Roman" w:cs="ialMT"/>
        </w:rPr>
        <w:t xml:space="preserve">le chien </w:t>
      </w:r>
      <w:r w:rsidRPr="00663770">
        <w:rPr>
          <w:rFonts w:eastAsia="Times New Roman" w:cs="ialMT"/>
        </w:rPr>
        <w:t>saute à la hauteur du plus petit chien de son équipe.</w:t>
      </w:r>
    </w:p>
    <w:p w14:paraId="5D4FC0E2" w14:textId="77777777" w:rsidR="00100F25" w:rsidRPr="00663770" w:rsidRDefault="00100F25" w:rsidP="00100F25">
      <w:pPr>
        <w:adjustRightInd w:val="0"/>
        <w:snapToGrid w:val="0"/>
        <w:rPr>
          <w:rFonts w:eastAsia="Times New Roman" w:cs="mbolMT"/>
        </w:rPr>
      </w:pPr>
    </w:p>
    <w:p w14:paraId="57A7789E"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Pr>
          <w:rFonts w:eastAsia="Times New Roman" w:cs="ialMT"/>
        </w:rPr>
        <w:t>L</w:t>
      </w:r>
      <w:r w:rsidRPr="00663770">
        <w:rPr>
          <w:rFonts w:eastAsia="Times New Roman" w:cs="ialMT"/>
        </w:rPr>
        <w:t>es critères de temps ou de performance ne sont pas jugés</w:t>
      </w:r>
    </w:p>
    <w:p w14:paraId="4ECB2010" w14:textId="77777777" w:rsidR="00100F25" w:rsidRPr="00663770" w:rsidRDefault="00100F25" w:rsidP="00100F25">
      <w:pPr>
        <w:adjustRightInd w:val="0"/>
        <w:snapToGrid w:val="0"/>
        <w:rPr>
          <w:rFonts w:eastAsia="Times New Roman" w:cs="mbolMT"/>
        </w:rPr>
      </w:pPr>
    </w:p>
    <w:p w14:paraId="6199D768"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sidRPr="00663770">
        <w:rPr>
          <w:rFonts w:eastAsia="Times New Roman" w:cs="ialMT"/>
        </w:rPr>
        <w:t xml:space="preserve">Il est nécessaire que les chiens candidats au Pass-Flyball puissent passer leurs épreuves pratiques avec des chiens confirmés. Le club organisateur n'est pas tenu de mettre des chiens confirmés à disposition des candidats. </w:t>
      </w:r>
      <w:r w:rsidRPr="00663770">
        <w:rPr>
          <w:rFonts w:eastAsia="Times New Roman" w:cs="ial-BoldMT"/>
        </w:rPr>
        <w:t>Une participation de</w:t>
      </w:r>
      <w:r w:rsidRPr="00663770">
        <w:rPr>
          <w:rFonts w:eastAsia="Times New Roman" w:cs="ialMT"/>
        </w:rPr>
        <w:t xml:space="preserve"> </w:t>
      </w:r>
      <w:r w:rsidRPr="00663770">
        <w:rPr>
          <w:rFonts w:eastAsia="Times New Roman" w:cs="ial-BoldMT"/>
        </w:rPr>
        <w:t>chiens confirmés des clubs présentant leurs candidats est fortement</w:t>
      </w:r>
      <w:r w:rsidRPr="00663770">
        <w:rPr>
          <w:rFonts w:eastAsia="Times New Roman" w:cs="ialMT"/>
        </w:rPr>
        <w:t xml:space="preserve"> </w:t>
      </w:r>
      <w:r w:rsidRPr="00663770">
        <w:rPr>
          <w:rFonts w:eastAsia="Times New Roman" w:cs="ial-BoldMT"/>
        </w:rPr>
        <w:t xml:space="preserve">recommandée et nécessaire au bon déroulement des épreuves. </w:t>
      </w:r>
      <w:r w:rsidRPr="00663770">
        <w:rPr>
          <w:rFonts w:eastAsia="Times New Roman" w:cs="ialMT"/>
        </w:rPr>
        <w:t>Il serait très dommageable qu'un candidat ne puisse pas se présenter aux épreuves pratiques par manque de chien confirmés.</w:t>
      </w:r>
    </w:p>
    <w:p w14:paraId="65E9A990" w14:textId="77777777" w:rsidR="00100F25" w:rsidRPr="00663770" w:rsidRDefault="00100F25" w:rsidP="00100F25">
      <w:pPr>
        <w:adjustRightInd w:val="0"/>
        <w:snapToGrid w:val="0"/>
        <w:rPr>
          <w:rFonts w:eastAsia="Times New Roman" w:cs="mbolMT"/>
        </w:rPr>
      </w:pPr>
    </w:p>
    <w:p w14:paraId="501AF205" w14:textId="77777777" w:rsidR="00100F25" w:rsidRPr="00663770" w:rsidRDefault="00100F25" w:rsidP="00100F25">
      <w:pPr>
        <w:adjustRightInd w:val="0"/>
        <w:snapToGrid w:val="0"/>
        <w:rPr>
          <w:rFonts w:eastAsia="Times New Roman" w:cs="ialMT"/>
          <w:b/>
          <w:u w:val="single"/>
        </w:rPr>
      </w:pPr>
      <w:r w:rsidRPr="00663770">
        <w:rPr>
          <w:rFonts w:eastAsia="Times New Roman" w:cs="mbolMT"/>
          <w:b/>
          <w:u w:val="single"/>
        </w:rPr>
        <w:t xml:space="preserve">• </w:t>
      </w:r>
      <w:r w:rsidRPr="00663770">
        <w:rPr>
          <w:rFonts w:eastAsia="Times New Roman" w:cs="ialMT"/>
          <w:b/>
          <w:u w:val="single"/>
        </w:rPr>
        <w:t>Composition des équipes</w:t>
      </w:r>
      <w:r>
        <w:rPr>
          <w:rFonts w:eastAsia="Times New Roman" w:cs="ialMT"/>
          <w:b/>
        </w:rPr>
        <w:t xml:space="preserve"> </w:t>
      </w:r>
      <w:r w:rsidRPr="00663770">
        <w:rPr>
          <w:rFonts w:eastAsia="Times New Roman" w:cs="ialMT"/>
          <w:b/>
          <w:u w:val="single"/>
        </w:rPr>
        <w:t>:</w:t>
      </w:r>
    </w:p>
    <w:p w14:paraId="34C39B8F" w14:textId="77777777" w:rsidR="00100F25" w:rsidRPr="00663770" w:rsidRDefault="00100F25" w:rsidP="00100F25">
      <w:pPr>
        <w:adjustRightInd w:val="0"/>
        <w:snapToGrid w:val="0"/>
        <w:rPr>
          <w:rFonts w:eastAsia="Times New Roman" w:cs="ial-ItalicMT"/>
        </w:rPr>
      </w:pPr>
    </w:p>
    <w:p w14:paraId="4F338C73" w14:textId="77777777" w:rsidR="00100F25" w:rsidRPr="00663770" w:rsidRDefault="00100F25" w:rsidP="00100F25">
      <w:pPr>
        <w:adjustRightInd w:val="0"/>
        <w:snapToGrid w:val="0"/>
        <w:rPr>
          <w:rFonts w:eastAsia="Times New Roman" w:cs="ialMT"/>
        </w:rPr>
      </w:pPr>
      <w:r w:rsidRPr="00663770">
        <w:rPr>
          <w:rFonts w:eastAsia="Times New Roman" w:cs="ial-ItalicMT"/>
          <w:i/>
        </w:rPr>
        <w:t xml:space="preserve">&gt; 1er passage (sur une </w:t>
      </w:r>
      <w:r>
        <w:rPr>
          <w:rFonts w:eastAsia="Times New Roman" w:cs="ial-ItalicMT"/>
          <w:i/>
        </w:rPr>
        <w:t xml:space="preserve">des </w:t>
      </w:r>
      <w:r w:rsidRPr="00663770">
        <w:rPr>
          <w:rFonts w:eastAsia="Times New Roman" w:cs="ial-ItalicMT"/>
          <w:i/>
        </w:rPr>
        <w:t>deux lignes)</w:t>
      </w:r>
      <w:r w:rsidRPr="00663770">
        <w:rPr>
          <w:rFonts w:eastAsia="Times New Roman" w:cs="ial-ItalicMT"/>
        </w:rPr>
        <w:t xml:space="preserve"> </w:t>
      </w:r>
      <w:r w:rsidRPr="00663770">
        <w:rPr>
          <w:rFonts w:eastAsia="Times New Roman" w:cs="ialMT"/>
        </w:rPr>
        <w:t xml:space="preserve">= 1 chien candidat au Pass-Fly sur une ligne, 1 chien confirmé ou 1 chien candidat au Pass-Fly si approbation des coachs respectifs </w:t>
      </w:r>
      <w:r>
        <w:rPr>
          <w:rFonts w:eastAsia="Times New Roman" w:cs="ialMT"/>
        </w:rPr>
        <w:t>de</w:t>
      </w:r>
      <w:r w:rsidRPr="00663770">
        <w:rPr>
          <w:rFonts w:eastAsia="Times New Roman" w:cs="ialMT"/>
        </w:rPr>
        <w:t xml:space="preserve"> la seconde ligne. Le choix </w:t>
      </w:r>
      <w:r>
        <w:rPr>
          <w:rFonts w:eastAsia="Times New Roman" w:cs="ialMT"/>
        </w:rPr>
        <w:t xml:space="preserve">de la ligne </w:t>
      </w:r>
      <w:r w:rsidRPr="00663770">
        <w:rPr>
          <w:rFonts w:eastAsia="Times New Roman" w:cs="ialMT"/>
        </w:rPr>
        <w:t>sera fait par tirage au sort par le juge/commissaire.</w:t>
      </w:r>
    </w:p>
    <w:p w14:paraId="079FE6E8" w14:textId="77777777" w:rsidR="00100F25" w:rsidRPr="00C0272F" w:rsidRDefault="00100F25" w:rsidP="00100F25">
      <w:pPr>
        <w:adjustRightInd w:val="0"/>
        <w:snapToGrid w:val="0"/>
        <w:rPr>
          <w:rFonts w:eastAsia="Times New Roman" w:cs="ial-ItalicMT"/>
          <w:i/>
          <w:color w:val="000000"/>
        </w:rPr>
      </w:pPr>
    </w:p>
    <w:p w14:paraId="1C69FE91" w14:textId="77777777" w:rsidR="00100F25" w:rsidRPr="00C0272F" w:rsidRDefault="00100F25" w:rsidP="00100F25">
      <w:pPr>
        <w:adjustRightInd w:val="0"/>
        <w:snapToGrid w:val="0"/>
        <w:rPr>
          <w:rFonts w:eastAsia="Times New Roman" w:cs="ialMT"/>
          <w:color w:val="000000"/>
        </w:rPr>
      </w:pPr>
      <w:r w:rsidRPr="00C0272F">
        <w:rPr>
          <w:rFonts w:eastAsia="Times New Roman" w:cs="ial-ItalicMT"/>
          <w:i/>
          <w:color w:val="000000"/>
        </w:rPr>
        <w:t>&gt; 2ème passage (sur deux lignes en condition tournoi)</w:t>
      </w:r>
      <w:r w:rsidRPr="00C0272F">
        <w:rPr>
          <w:rFonts w:eastAsia="Times New Roman" w:cs="ial-ItalicMT"/>
          <w:color w:val="000000"/>
        </w:rPr>
        <w:t xml:space="preserve"> </w:t>
      </w:r>
      <w:r w:rsidRPr="00C0272F">
        <w:rPr>
          <w:rFonts w:eastAsia="Times New Roman" w:cs="ialMT"/>
          <w:color w:val="000000"/>
        </w:rPr>
        <w:t xml:space="preserve">= les 4 chiens composant ces deux équipes pourront être 3 chiens confirmés + 1 chien candidat ou 2 chiens confirmés + 2 chiens candidats. La composition des équipes se fera avec l'approbation des coachs respectifs. </w:t>
      </w:r>
    </w:p>
    <w:p w14:paraId="2957C191" w14:textId="77777777" w:rsidR="00100F25" w:rsidRPr="00C0272F" w:rsidRDefault="00100F25" w:rsidP="00100F25">
      <w:pPr>
        <w:adjustRightInd w:val="0"/>
        <w:snapToGrid w:val="0"/>
        <w:rPr>
          <w:rFonts w:eastAsia="Times New Roman" w:cs="mbolMT"/>
          <w:color w:val="000000"/>
        </w:rPr>
      </w:pPr>
    </w:p>
    <w:p w14:paraId="26A996B1"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Les candidats au Pass-Fly ont un temps de prise de terrain de 3</w:t>
      </w:r>
      <w:r>
        <w:rPr>
          <w:rFonts w:eastAsia="Times New Roman" w:cs="ialMT"/>
          <w:color w:val="000000"/>
        </w:rPr>
        <w:t xml:space="preserve"> </w:t>
      </w:r>
      <w:r w:rsidRPr="00C0272F">
        <w:rPr>
          <w:rFonts w:eastAsia="Times New Roman" w:cs="ialMT"/>
          <w:color w:val="000000"/>
        </w:rPr>
        <w:t>mn et p</w:t>
      </w:r>
      <w:r>
        <w:rPr>
          <w:rFonts w:eastAsia="Times New Roman" w:cs="ialMT"/>
          <w:color w:val="000000"/>
        </w:rPr>
        <w:t>euvent</w:t>
      </w:r>
      <w:r w:rsidRPr="00C0272F">
        <w:rPr>
          <w:rFonts w:eastAsia="Times New Roman" w:cs="ialMT"/>
          <w:color w:val="000000"/>
        </w:rPr>
        <w:t xml:space="preserve"> être accompagnés d'un coach comme dans les conditions de tournoi.</w:t>
      </w:r>
    </w:p>
    <w:p w14:paraId="5306D4EC" w14:textId="77777777" w:rsidR="00100F25" w:rsidRDefault="00100F25" w:rsidP="00100F25">
      <w:pPr>
        <w:adjustRightInd w:val="0"/>
        <w:snapToGrid w:val="0"/>
        <w:rPr>
          <w:rFonts w:eastAsia="Times New Roman" w:cs="mbolMT"/>
          <w:color w:val="000000"/>
        </w:rPr>
      </w:pPr>
    </w:p>
    <w:p w14:paraId="48234CA8"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Lors des épreuves pratiques, les aides artificielles et/ou humaines ne sont pas</w:t>
      </w:r>
      <w:r>
        <w:rPr>
          <w:rFonts w:eastAsia="Times New Roman" w:cs="ialMT"/>
          <w:color w:val="000000"/>
        </w:rPr>
        <w:t xml:space="preserve"> </w:t>
      </w:r>
      <w:r w:rsidRPr="00C0272F">
        <w:rPr>
          <w:rFonts w:eastAsia="Times New Roman" w:cs="ialMT"/>
          <w:color w:val="000000"/>
        </w:rPr>
        <w:t>autorisées.</w:t>
      </w:r>
    </w:p>
    <w:p w14:paraId="0D40AA97" w14:textId="77777777" w:rsidR="00100F25" w:rsidRPr="00C0272F" w:rsidRDefault="00100F25" w:rsidP="00100F25">
      <w:pPr>
        <w:adjustRightInd w:val="0"/>
        <w:snapToGrid w:val="0"/>
        <w:rPr>
          <w:rFonts w:eastAsia="Times New Roman" w:cs="ialMT"/>
          <w:color w:val="000000"/>
        </w:rPr>
      </w:pPr>
    </w:p>
    <w:p w14:paraId="04DD295E" w14:textId="77777777" w:rsidR="00100F25" w:rsidRPr="00663770" w:rsidRDefault="00100F25" w:rsidP="00100F25">
      <w:pPr>
        <w:adjustRightInd w:val="0"/>
        <w:snapToGrid w:val="0"/>
        <w:rPr>
          <w:rFonts w:eastAsia="Times New Roman" w:cs="ialMT"/>
        </w:rPr>
      </w:pPr>
      <w:r w:rsidRPr="00663770">
        <w:rPr>
          <w:rFonts w:eastAsia="Times New Roman" w:cs="mbolMT"/>
        </w:rPr>
        <w:lastRenderedPageBreak/>
        <w:t>•</w:t>
      </w:r>
      <w:r>
        <w:rPr>
          <w:rFonts w:eastAsia="Times New Roman" w:cs="mbolMT"/>
        </w:rPr>
        <w:t xml:space="preserve"> L</w:t>
      </w:r>
      <w:r w:rsidRPr="00663770">
        <w:rPr>
          <w:rFonts w:eastAsia="Times New Roman" w:cs="ialMT"/>
        </w:rPr>
        <w:t xml:space="preserve">e chien </w:t>
      </w:r>
      <w:r>
        <w:rPr>
          <w:rFonts w:eastAsia="Times New Roman" w:cs="ialMT"/>
        </w:rPr>
        <w:t>candidat au</w:t>
      </w:r>
      <w:r w:rsidRPr="00663770">
        <w:rPr>
          <w:rFonts w:eastAsia="Times New Roman" w:cs="ialMT"/>
        </w:rPr>
        <w:t xml:space="preserve"> pass</w:t>
      </w:r>
      <w:r>
        <w:rPr>
          <w:rFonts w:eastAsia="Times New Roman" w:cs="ialMT"/>
        </w:rPr>
        <w:t>-</w:t>
      </w:r>
      <w:proofErr w:type="spellStart"/>
      <w:r w:rsidRPr="00663770">
        <w:rPr>
          <w:rFonts w:eastAsia="Times New Roman" w:cs="ialMT"/>
        </w:rPr>
        <w:t>fly</w:t>
      </w:r>
      <w:proofErr w:type="spellEnd"/>
      <w:r w:rsidRPr="00663770">
        <w:rPr>
          <w:rFonts w:eastAsia="Times New Roman" w:cs="ialMT"/>
        </w:rPr>
        <w:t xml:space="preserve"> d</w:t>
      </w:r>
      <w:r>
        <w:rPr>
          <w:rFonts w:eastAsia="Times New Roman" w:cs="ialMT"/>
        </w:rPr>
        <w:t>oit</w:t>
      </w:r>
      <w:r w:rsidRPr="00663770">
        <w:rPr>
          <w:rFonts w:eastAsia="Times New Roman" w:cs="ialMT"/>
        </w:rPr>
        <w:t xml:space="preserve"> </w:t>
      </w:r>
      <w:r>
        <w:rPr>
          <w:rFonts w:eastAsia="Times New Roman" w:cs="ialMT"/>
        </w:rPr>
        <w:t xml:space="preserve">avoir </w:t>
      </w:r>
      <w:r w:rsidRPr="00663770">
        <w:rPr>
          <w:rFonts w:eastAsia="Times New Roman" w:cs="ialMT"/>
        </w:rPr>
        <w:t xml:space="preserve">OBLIGATOIREMENT </w:t>
      </w:r>
      <w:r>
        <w:rPr>
          <w:rFonts w:eastAsia="Times New Roman" w:cs="ialMT"/>
        </w:rPr>
        <w:t>EN</w:t>
      </w:r>
      <w:r w:rsidRPr="00663770">
        <w:rPr>
          <w:rFonts w:eastAsia="Times New Roman" w:cs="ialMT"/>
        </w:rPr>
        <w:t xml:space="preserve"> MEME TEMPS un concurrent sur la ligne adverse lors de son passage. Il est </w:t>
      </w:r>
      <w:proofErr w:type="gramStart"/>
      <w:r w:rsidRPr="00663770">
        <w:rPr>
          <w:rFonts w:eastAsia="Times New Roman" w:cs="ialMT"/>
        </w:rPr>
        <w:t>demand</w:t>
      </w:r>
      <w:r>
        <w:rPr>
          <w:rFonts w:eastAsia="Times New Roman" w:cs="ialMT"/>
        </w:rPr>
        <w:t>é</w:t>
      </w:r>
      <w:r w:rsidRPr="00663770">
        <w:rPr>
          <w:rFonts w:eastAsia="Times New Roman" w:cs="ialMT"/>
        </w:rPr>
        <w:t xml:space="preserve"> à ce</w:t>
      </w:r>
      <w:proofErr w:type="gramEnd"/>
      <w:r w:rsidRPr="00663770">
        <w:rPr>
          <w:rFonts w:eastAsia="Times New Roman" w:cs="ialMT"/>
        </w:rPr>
        <w:t xml:space="preserve"> que les chiens soient lâchés en même temps. Si le chien se retrouve sans concurrent, le passage ne pourra être validé et </w:t>
      </w:r>
      <w:r>
        <w:rPr>
          <w:rFonts w:eastAsia="Times New Roman" w:cs="ialMT"/>
        </w:rPr>
        <w:t>devra</w:t>
      </w:r>
      <w:r w:rsidRPr="00663770">
        <w:rPr>
          <w:rFonts w:eastAsia="Times New Roman" w:cs="ialMT"/>
        </w:rPr>
        <w:t xml:space="preserve"> être soi</w:t>
      </w:r>
      <w:r>
        <w:rPr>
          <w:rFonts w:eastAsia="Times New Roman" w:cs="ialMT"/>
        </w:rPr>
        <w:t>t</w:t>
      </w:r>
      <w:r w:rsidRPr="00663770">
        <w:rPr>
          <w:rFonts w:eastAsia="Times New Roman" w:cs="ialMT"/>
        </w:rPr>
        <w:t xml:space="preserve"> recommencé, soi</w:t>
      </w:r>
      <w:r>
        <w:rPr>
          <w:rFonts w:eastAsia="Times New Roman" w:cs="ialMT"/>
        </w:rPr>
        <w:t>t</w:t>
      </w:r>
      <w:r w:rsidRPr="00663770">
        <w:rPr>
          <w:rFonts w:eastAsia="Times New Roman" w:cs="ialMT"/>
        </w:rPr>
        <w:t xml:space="preserve"> compté comme une faute.</w:t>
      </w:r>
    </w:p>
    <w:p w14:paraId="3388ABB4" w14:textId="77777777" w:rsidR="00100F25" w:rsidRPr="00663770" w:rsidRDefault="00100F25" w:rsidP="00100F25">
      <w:pPr>
        <w:adjustRightInd w:val="0"/>
        <w:snapToGrid w:val="0"/>
        <w:rPr>
          <w:rFonts w:eastAsia="Times New Roman" w:cs="ialMT"/>
        </w:rPr>
      </w:pPr>
    </w:p>
    <w:p w14:paraId="1D2FE6D8"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sidRPr="00663770">
        <w:rPr>
          <w:rFonts w:eastAsia="Times New Roman" w:cs="ialMT"/>
        </w:rPr>
        <w:t xml:space="preserve">Lors du passage en configuration tournoi, le croisement devra se faire dans la zone entre le départ et </w:t>
      </w:r>
      <w:r>
        <w:rPr>
          <w:rFonts w:eastAsia="Times New Roman" w:cs="ialMT"/>
        </w:rPr>
        <w:t xml:space="preserve">les </w:t>
      </w:r>
      <w:r w:rsidRPr="00663770">
        <w:rPr>
          <w:rFonts w:eastAsia="Times New Roman" w:cs="ialMT"/>
        </w:rPr>
        <w:t>5m.</w:t>
      </w:r>
    </w:p>
    <w:p w14:paraId="51B7A6C3" w14:textId="77777777" w:rsidR="00100F25" w:rsidRPr="00663770" w:rsidRDefault="00100F25" w:rsidP="00100F25">
      <w:pPr>
        <w:adjustRightInd w:val="0"/>
        <w:snapToGrid w:val="0"/>
        <w:rPr>
          <w:rFonts w:eastAsia="Times New Roman" w:cs="mbolMT"/>
        </w:rPr>
      </w:pPr>
    </w:p>
    <w:p w14:paraId="0D856CD2"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sidRPr="00663770">
        <w:rPr>
          <w:rFonts w:eastAsia="Times New Roman" w:cs="ialMT"/>
        </w:rPr>
        <w:t xml:space="preserve">Notation : </w:t>
      </w:r>
    </w:p>
    <w:p w14:paraId="52AC6FEE" w14:textId="77777777" w:rsidR="00100F25" w:rsidRPr="00663770" w:rsidRDefault="00100F25" w:rsidP="00100F25">
      <w:pPr>
        <w:adjustRightInd w:val="0"/>
        <w:snapToGrid w:val="0"/>
        <w:rPr>
          <w:rFonts w:eastAsia="Times New Roman" w:cs="ialMT"/>
        </w:rPr>
      </w:pPr>
    </w:p>
    <w:p w14:paraId="3C4EEDC7" w14:textId="77777777" w:rsidR="00100F25" w:rsidRPr="00663770" w:rsidRDefault="00100F25" w:rsidP="00100F25">
      <w:pPr>
        <w:adjustRightInd w:val="0"/>
        <w:snapToGrid w:val="0"/>
        <w:rPr>
          <w:rFonts w:eastAsia="Times New Roman" w:cs="ialMT"/>
        </w:rPr>
      </w:pPr>
      <w:r w:rsidRPr="00663770">
        <w:rPr>
          <w:rFonts w:eastAsia="Times New Roman" w:cs="ialMT"/>
        </w:rPr>
        <w:t>1</w:t>
      </w:r>
      <w:r>
        <w:rPr>
          <w:rFonts w:eastAsia="Times New Roman" w:cs="ialMT"/>
        </w:rPr>
        <w:t>0 points = 2 passages réussis sur les 3 essais</w:t>
      </w:r>
    </w:p>
    <w:p w14:paraId="3B04CFD9" w14:textId="77777777" w:rsidR="00100F25" w:rsidRPr="00663770" w:rsidRDefault="00100F25" w:rsidP="00100F25">
      <w:pPr>
        <w:adjustRightInd w:val="0"/>
        <w:snapToGrid w:val="0"/>
        <w:rPr>
          <w:rFonts w:eastAsia="Times New Roman" w:cs="ialMT"/>
        </w:rPr>
      </w:pPr>
    </w:p>
    <w:p w14:paraId="42A68888" w14:textId="77777777" w:rsidR="00100F25" w:rsidRPr="00663770" w:rsidRDefault="00100F25" w:rsidP="00100F25">
      <w:pPr>
        <w:adjustRightInd w:val="0"/>
        <w:snapToGrid w:val="0"/>
        <w:rPr>
          <w:rFonts w:eastAsia="Times New Roman" w:cs="ialMT"/>
        </w:rPr>
      </w:pPr>
      <w:r w:rsidRPr="00663770">
        <w:rPr>
          <w:rFonts w:eastAsia="Times New Roman" w:cs="ialMT"/>
        </w:rPr>
        <w:t>4 points</w:t>
      </w:r>
      <w:r>
        <w:rPr>
          <w:rFonts w:eastAsia="Times New Roman" w:cs="ialMT"/>
        </w:rPr>
        <w:t xml:space="preserve"> </w:t>
      </w:r>
      <w:r w:rsidRPr="00663770">
        <w:rPr>
          <w:rFonts w:eastAsia="Times New Roman" w:cs="ialMT"/>
        </w:rPr>
        <w:t xml:space="preserve">= 1 seul passage sans faute réussi sur les 3 essais. </w:t>
      </w:r>
    </w:p>
    <w:p w14:paraId="09D094F0" w14:textId="77777777" w:rsidR="00100F25" w:rsidRPr="00663770" w:rsidRDefault="00100F25" w:rsidP="00100F25">
      <w:pPr>
        <w:adjustRightInd w:val="0"/>
        <w:snapToGrid w:val="0"/>
        <w:rPr>
          <w:rFonts w:eastAsia="Times New Roman" w:cs="ialMT"/>
        </w:rPr>
      </w:pPr>
    </w:p>
    <w:p w14:paraId="21EE7243" w14:textId="77777777" w:rsidR="00100F25" w:rsidRPr="00663770" w:rsidRDefault="00100F25" w:rsidP="00100F25">
      <w:pPr>
        <w:adjustRightInd w:val="0"/>
        <w:snapToGrid w:val="0"/>
        <w:rPr>
          <w:rFonts w:eastAsia="Times New Roman" w:cs="ialMT"/>
        </w:rPr>
      </w:pPr>
      <w:r w:rsidRPr="00663770">
        <w:rPr>
          <w:rFonts w:eastAsia="Times New Roman" w:cs="ialMT"/>
        </w:rPr>
        <w:t xml:space="preserve">0 point = aucun passage réussi et/ ou comportement inapproprié </w:t>
      </w:r>
      <w:r>
        <w:rPr>
          <w:rFonts w:eastAsia="Times New Roman" w:cs="ialMT"/>
        </w:rPr>
        <w:t>ou</w:t>
      </w:r>
      <w:r w:rsidRPr="00663770">
        <w:rPr>
          <w:rFonts w:eastAsia="Times New Roman" w:cs="ialMT"/>
        </w:rPr>
        <w:t xml:space="preserve"> agressif</w:t>
      </w:r>
    </w:p>
    <w:p w14:paraId="53A23B39" w14:textId="77777777" w:rsidR="00100F25" w:rsidRPr="00663770" w:rsidRDefault="00100F25" w:rsidP="00100F25">
      <w:pPr>
        <w:adjustRightInd w:val="0"/>
        <w:snapToGrid w:val="0"/>
        <w:rPr>
          <w:rFonts w:eastAsia="Times New Roman" w:cs="ialMT"/>
        </w:rPr>
      </w:pPr>
    </w:p>
    <w:p w14:paraId="11C6CD1B" w14:textId="77777777" w:rsidR="00100F25" w:rsidRPr="00663770" w:rsidRDefault="00100F25" w:rsidP="00100F25">
      <w:pPr>
        <w:adjustRightInd w:val="0"/>
        <w:snapToGrid w:val="0"/>
        <w:rPr>
          <w:rFonts w:eastAsia="Times New Roman" w:cs="ialMT"/>
        </w:rPr>
      </w:pPr>
      <w:r w:rsidRPr="00663770">
        <w:rPr>
          <w:rFonts w:eastAsia="Times New Roman" w:cs="ialMT"/>
        </w:rPr>
        <w:t>Sur la base du règlement Flyball, les fautes possibles sont</w:t>
      </w:r>
      <w:r>
        <w:rPr>
          <w:rFonts w:eastAsia="Times New Roman" w:cs="ialMT"/>
        </w:rPr>
        <w:t xml:space="preserve"> </w:t>
      </w:r>
      <w:r w:rsidRPr="00663770">
        <w:rPr>
          <w:rFonts w:eastAsia="Times New Roman" w:cs="ialMT"/>
        </w:rPr>
        <w:t xml:space="preserve">: lâcher de balles, </w:t>
      </w:r>
      <w:r>
        <w:rPr>
          <w:rFonts w:eastAsia="Times New Roman" w:cs="ialMT"/>
        </w:rPr>
        <w:t>aller</w:t>
      </w:r>
      <w:r w:rsidRPr="00663770">
        <w:rPr>
          <w:rFonts w:eastAsia="Times New Roman" w:cs="ialMT"/>
        </w:rPr>
        <w:t xml:space="preserve"> sur la ligne adverse, ne </w:t>
      </w:r>
      <w:r>
        <w:rPr>
          <w:rFonts w:eastAsia="Times New Roman" w:cs="ialMT"/>
        </w:rPr>
        <w:t xml:space="preserve">pas </w:t>
      </w:r>
      <w:r w:rsidRPr="00663770">
        <w:rPr>
          <w:rFonts w:eastAsia="Times New Roman" w:cs="ialMT"/>
        </w:rPr>
        <w:t>franchi</w:t>
      </w:r>
      <w:r>
        <w:rPr>
          <w:rFonts w:eastAsia="Times New Roman" w:cs="ialMT"/>
        </w:rPr>
        <w:t>r</w:t>
      </w:r>
      <w:r w:rsidRPr="00663770">
        <w:rPr>
          <w:rFonts w:eastAsia="Times New Roman" w:cs="ialMT"/>
        </w:rPr>
        <w:t xml:space="preserve"> les haies à l'aller et/ou au retour, ne</w:t>
      </w:r>
      <w:r>
        <w:rPr>
          <w:rFonts w:eastAsia="Times New Roman" w:cs="ialMT"/>
        </w:rPr>
        <w:t xml:space="preserve"> pas</w:t>
      </w:r>
      <w:r w:rsidRPr="00663770">
        <w:rPr>
          <w:rFonts w:eastAsia="Times New Roman" w:cs="ialMT"/>
        </w:rPr>
        <w:t xml:space="preserve"> déclenche</w:t>
      </w:r>
      <w:r>
        <w:rPr>
          <w:rFonts w:eastAsia="Times New Roman" w:cs="ialMT"/>
        </w:rPr>
        <w:t>r</w:t>
      </w:r>
      <w:r w:rsidRPr="00663770">
        <w:rPr>
          <w:rFonts w:eastAsia="Times New Roman" w:cs="ialMT"/>
        </w:rPr>
        <w:t xml:space="preserve"> la box</w:t>
      </w:r>
      <w:r>
        <w:rPr>
          <w:rFonts w:eastAsia="Times New Roman" w:cs="ialMT"/>
        </w:rPr>
        <w:t xml:space="preserve"> (liste non-</w:t>
      </w:r>
      <w:r w:rsidRPr="00663770">
        <w:rPr>
          <w:rFonts w:eastAsia="Times New Roman" w:cs="ialMT"/>
        </w:rPr>
        <w:t>exhaustive).</w:t>
      </w:r>
    </w:p>
    <w:p w14:paraId="12B73EA8" w14:textId="77777777" w:rsidR="00100F25" w:rsidRDefault="00100F25" w:rsidP="00100F25">
      <w:pPr>
        <w:adjustRightInd w:val="0"/>
        <w:snapToGrid w:val="0"/>
        <w:rPr>
          <w:rFonts w:eastAsia="Times New Roman" w:cs="ial-BoldMT"/>
          <w:color w:val="000000"/>
        </w:rPr>
      </w:pPr>
    </w:p>
    <w:p w14:paraId="1AEB6F34" w14:textId="77777777" w:rsidR="00100F25" w:rsidRPr="00663770" w:rsidRDefault="00100F25" w:rsidP="00100F25">
      <w:pPr>
        <w:adjustRightInd w:val="0"/>
        <w:snapToGrid w:val="0"/>
        <w:rPr>
          <w:rFonts w:eastAsia="Times New Roman" w:cs="ialMT"/>
        </w:rPr>
      </w:pPr>
      <w:r w:rsidRPr="00663770">
        <w:rPr>
          <w:rFonts w:eastAsia="Times New Roman" w:cs="mbolMT"/>
        </w:rPr>
        <w:t xml:space="preserve">• </w:t>
      </w:r>
      <w:r>
        <w:rPr>
          <w:rFonts w:eastAsia="Times New Roman" w:cs="ialMT"/>
        </w:rPr>
        <w:t>Un zéro, peu importe la note finale, vaut note éliminatoire.</w:t>
      </w:r>
    </w:p>
    <w:p w14:paraId="5515CBE5" w14:textId="77777777" w:rsidR="00100F25" w:rsidRPr="00C0272F" w:rsidRDefault="00100F25" w:rsidP="00100F25">
      <w:pPr>
        <w:adjustRightInd w:val="0"/>
        <w:snapToGrid w:val="0"/>
        <w:rPr>
          <w:rFonts w:eastAsia="Times New Roman" w:cs="ial-BoldMT"/>
          <w:color w:val="000000"/>
        </w:rPr>
      </w:pPr>
    </w:p>
    <w:p w14:paraId="403BFE43" w14:textId="77777777" w:rsidR="00100F25" w:rsidRPr="00C0272F" w:rsidRDefault="00100F25" w:rsidP="00100F25">
      <w:pPr>
        <w:adjustRightInd w:val="0"/>
        <w:snapToGrid w:val="0"/>
        <w:rPr>
          <w:rFonts w:eastAsia="Times New Roman" w:cs="ial-BoldMT"/>
          <w:color w:val="000000"/>
        </w:rPr>
      </w:pPr>
      <w:r w:rsidRPr="00C0272F">
        <w:rPr>
          <w:rFonts w:eastAsia="Times New Roman" w:cs="ial-BoldMT"/>
          <w:color w:val="000000"/>
        </w:rPr>
        <w:tab/>
      </w:r>
    </w:p>
    <w:p w14:paraId="589623A9" w14:textId="77777777" w:rsidR="00100F25" w:rsidRPr="00C0272F" w:rsidRDefault="00100F25" w:rsidP="00100F25">
      <w:pPr>
        <w:adjustRightInd w:val="0"/>
        <w:snapToGrid w:val="0"/>
        <w:rPr>
          <w:rFonts w:eastAsia="Times New Roman" w:cs="ial-BoldMT"/>
          <w:color w:val="000000"/>
        </w:rPr>
      </w:pPr>
      <w:r w:rsidRPr="00C0272F">
        <w:rPr>
          <w:rFonts w:eastAsia="Times New Roman" w:cs="ial-BoldMT"/>
          <w:i/>
          <w:color w:val="000000"/>
          <w:u w:val="single"/>
        </w:rPr>
        <w:t>3-3) Information épreuve théorique</w:t>
      </w:r>
      <w:r>
        <w:rPr>
          <w:rFonts w:eastAsia="Times New Roman" w:cs="ial-BoldMT"/>
          <w:i/>
          <w:color w:val="000000"/>
          <w:u w:val="single"/>
        </w:rPr>
        <w:t xml:space="preserve"> </w:t>
      </w:r>
      <w:r w:rsidRPr="00C0272F">
        <w:rPr>
          <w:rFonts w:eastAsia="Times New Roman" w:cs="ial-BoldMT"/>
          <w:color w:val="000000"/>
        </w:rPr>
        <w:t>:</w:t>
      </w:r>
    </w:p>
    <w:p w14:paraId="12E2E3A3" w14:textId="77777777" w:rsidR="00100F25" w:rsidRPr="00C0272F" w:rsidRDefault="00100F25" w:rsidP="00100F25">
      <w:pPr>
        <w:adjustRightInd w:val="0"/>
        <w:snapToGrid w:val="0"/>
        <w:rPr>
          <w:rFonts w:eastAsia="Times New Roman" w:cs="mbolMT"/>
          <w:color w:val="000000"/>
        </w:rPr>
      </w:pPr>
    </w:p>
    <w:p w14:paraId="2543A481" w14:textId="77777777" w:rsidR="00100F25" w:rsidRPr="00C0272F" w:rsidRDefault="00100F25" w:rsidP="00100F25">
      <w:pPr>
        <w:adjustRightInd w:val="0"/>
        <w:snapToGrid w:val="0"/>
        <w:rPr>
          <w:rFonts w:eastAsia="Times New Roman" w:cs="ialMT"/>
          <w:color w:val="000000"/>
        </w:rPr>
      </w:pPr>
      <w:r w:rsidRPr="00C0272F">
        <w:rPr>
          <w:rFonts w:eastAsia="Times New Roman" w:cs="mbolMT"/>
          <w:color w:val="000000"/>
        </w:rPr>
        <w:t xml:space="preserve">• </w:t>
      </w:r>
      <w:r w:rsidRPr="00C0272F">
        <w:rPr>
          <w:rFonts w:eastAsia="Times New Roman" w:cs="ialMT"/>
          <w:color w:val="000000"/>
        </w:rPr>
        <w:t>En début de journée du Pass</w:t>
      </w:r>
      <w:r>
        <w:rPr>
          <w:rFonts w:eastAsia="Times New Roman" w:cs="ialMT"/>
          <w:color w:val="000000"/>
        </w:rPr>
        <w:t>-</w:t>
      </w:r>
      <w:r w:rsidRPr="00C0272F">
        <w:rPr>
          <w:rFonts w:eastAsia="Times New Roman" w:cs="ialMT"/>
          <w:color w:val="000000"/>
        </w:rPr>
        <w:t xml:space="preserve">Flyball, avant les épreuves, un temps collégial </w:t>
      </w:r>
      <w:r>
        <w:rPr>
          <w:rFonts w:eastAsia="Times New Roman" w:cs="ialMT"/>
          <w:color w:val="000000"/>
        </w:rPr>
        <w:t>peut</w:t>
      </w:r>
      <w:r w:rsidRPr="00C0272F">
        <w:rPr>
          <w:rFonts w:eastAsia="Times New Roman" w:cs="ialMT"/>
          <w:color w:val="000000"/>
        </w:rPr>
        <w:t xml:space="preserve"> être consacré aux candidats ayant d</w:t>
      </w:r>
      <w:r>
        <w:rPr>
          <w:rFonts w:eastAsia="Times New Roman" w:cs="ialMT"/>
          <w:color w:val="000000"/>
        </w:rPr>
        <w:t>’</w:t>
      </w:r>
      <w:r w:rsidRPr="00C0272F">
        <w:rPr>
          <w:rFonts w:eastAsia="Times New Roman" w:cs="ialMT"/>
          <w:color w:val="000000"/>
        </w:rPr>
        <w:t>éventuelles questions sur le règlement.</w:t>
      </w:r>
    </w:p>
    <w:p w14:paraId="2F0ABCDC" w14:textId="77777777" w:rsidR="00100F25" w:rsidRPr="00C0272F" w:rsidRDefault="00100F25" w:rsidP="00100F25">
      <w:pPr>
        <w:adjustRightInd w:val="0"/>
        <w:snapToGrid w:val="0"/>
        <w:rPr>
          <w:rFonts w:eastAsia="Times New Roman" w:cs="ialMT"/>
          <w:color w:val="000000"/>
        </w:rPr>
      </w:pPr>
    </w:p>
    <w:p w14:paraId="49FC0F26" w14:textId="77777777" w:rsidR="00100F25" w:rsidRPr="00663770" w:rsidRDefault="00100F25" w:rsidP="00100F25">
      <w:pPr>
        <w:adjustRightInd w:val="0"/>
        <w:snapToGrid w:val="0"/>
        <w:rPr>
          <w:rFonts w:eastAsia="Times New Roman" w:cs="ialMT"/>
        </w:rPr>
      </w:pPr>
      <w:r w:rsidRPr="00C0272F">
        <w:rPr>
          <w:rFonts w:eastAsia="Times New Roman" w:cs="mbolMT"/>
          <w:color w:val="000000"/>
        </w:rPr>
        <w:t xml:space="preserve">• </w:t>
      </w:r>
      <w:r w:rsidRPr="00663770">
        <w:rPr>
          <w:rFonts w:eastAsia="Times New Roman" w:cs="ialMT"/>
        </w:rPr>
        <w:t xml:space="preserve">L'épreuve théorique </w:t>
      </w:r>
      <w:r>
        <w:rPr>
          <w:rFonts w:eastAsia="Times New Roman" w:cs="ialMT"/>
        </w:rPr>
        <w:t>est</w:t>
      </w:r>
      <w:r w:rsidRPr="00663770">
        <w:rPr>
          <w:rFonts w:eastAsia="Times New Roman" w:cs="ialMT"/>
        </w:rPr>
        <w:t xml:space="preserve"> organisée sous forme de questionnaire composé de 10 questions.</w:t>
      </w:r>
    </w:p>
    <w:p w14:paraId="65DE0CBA" w14:textId="77777777" w:rsidR="00100F25" w:rsidRPr="00663770" w:rsidRDefault="00100F25" w:rsidP="00100F25">
      <w:pPr>
        <w:adjustRightInd w:val="0"/>
        <w:snapToGrid w:val="0"/>
        <w:rPr>
          <w:rFonts w:eastAsia="Times New Roman" w:cs="ialMT"/>
        </w:rPr>
      </w:pPr>
    </w:p>
    <w:p w14:paraId="129B394E" w14:textId="77777777" w:rsidR="00100F25" w:rsidRDefault="00100F25" w:rsidP="00100F25">
      <w:pPr>
        <w:adjustRightInd w:val="0"/>
        <w:snapToGrid w:val="0"/>
        <w:rPr>
          <w:rFonts w:eastAsia="Times New Roman" w:cs="ialMT"/>
          <w:color w:val="000000"/>
        </w:rPr>
      </w:pPr>
    </w:p>
    <w:p w14:paraId="67F210DE" w14:textId="77777777" w:rsidR="00100F25" w:rsidRPr="00C0272F" w:rsidRDefault="00100F25" w:rsidP="00100F25">
      <w:pPr>
        <w:adjustRightInd w:val="0"/>
        <w:snapToGrid w:val="0"/>
        <w:rPr>
          <w:rFonts w:eastAsia="Times New Roman" w:cs="ialMT"/>
          <w:color w:val="000000"/>
          <w:sz w:val="18"/>
        </w:rPr>
      </w:pPr>
    </w:p>
    <w:p w14:paraId="4C7E02F1"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4- Critères d'évaluation</w:t>
      </w:r>
    </w:p>
    <w:p w14:paraId="1943BFC7" w14:textId="77777777" w:rsidR="00100F25" w:rsidRPr="00C0272F" w:rsidRDefault="00100F25" w:rsidP="00100F25">
      <w:pPr>
        <w:adjustRightInd w:val="0"/>
        <w:snapToGrid w:val="0"/>
        <w:rPr>
          <w:rFonts w:eastAsia="Times New Roman" w:cs="ialMT"/>
          <w:color w:val="000000"/>
        </w:rPr>
      </w:pPr>
    </w:p>
    <w:p w14:paraId="5721022B"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Il est n</w:t>
      </w:r>
      <w:r w:rsidRPr="00C0272F">
        <w:rPr>
          <w:rFonts w:eastAsia="Times New Roman" w:cs="Arial"/>
          <w:color w:val="000000"/>
        </w:rPr>
        <w:t>é</w:t>
      </w:r>
      <w:r w:rsidRPr="00C0272F">
        <w:rPr>
          <w:rFonts w:eastAsia="Times New Roman" w:cs="ialMT"/>
          <w:color w:val="000000"/>
        </w:rPr>
        <w:t>cessaire de pr</w:t>
      </w:r>
      <w:r w:rsidRPr="00C0272F">
        <w:rPr>
          <w:rFonts w:eastAsia="Times New Roman" w:cs="Arial"/>
          <w:color w:val="000000"/>
        </w:rPr>
        <w:t>é</w:t>
      </w:r>
      <w:r w:rsidRPr="00C0272F">
        <w:rPr>
          <w:rFonts w:eastAsia="Times New Roman" w:cs="ialMT"/>
          <w:color w:val="000000"/>
        </w:rPr>
        <w:t>ciser les crit</w:t>
      </w:r>
      <w:r w:rsidRPr="00C0272F">
        <w:rPr>
          <w:rFonts w:eastAsia="Times New Roman" w:cs="Arial"/>
          <w:color w:val="000000"/>
        </w:rPr>
        <w:t>è</w:t>
      </w:r>
      <w:r w:rsidRPr="00C0272F">
        <w:rPr>
          <w:rFonts w:eastAsia="Times New Roman" w:cs="ialMT"/>
          <w:color w:val="000000"/>
        </w:rPr>
        <w:t>res retenus pour qu’un</w:t>
      </w:r>
      <w:r>
        <w:rPr>
          <w:rFonts w:eastAsia="Times New Roman" w:cs="ialMT"/>
          <w:color w:val="000000"/>
        </w:rPr>
        <w:t>e</w:t>
      </w:r>
      <w:r w:rsidRPr="00C0272F">
        <w:rPr>
          <w:rFonts w:eastAsia="Times New Roman" w:cs="ialMT"/>
          <w:color w:val="000000"/>
        </w:rPr>
        <w:t xml:space="preserve"> </w:t>
      </w:r>
      <w:r>
        <w:rPr>
          <w:rFonts w:eastAsia="Times New Roman" w:cs="ialMT"/>
          <w:color w:val="000000"/>
        </w:rPr>
        <w:t>équipe</w:t>
      </w:r>
      <w:r w:rsidRPr="00C0272F">
        <w:rPr>
          <w:rFonts w:eastAsia="Times New Roman" w:cs="ialMT"/>
          <w:color w:val="000000"/>
        </w:rPr>
        <w:t xml:space="preserve"> chien/conducteur soit reconn</w:t>
      </w:r>
      <w:r>
        <w:rPr>
          <w:rFonts w:eastAsia="Times New Roman" w:cs="ialMT"/>
          <w:color w:val="000000"/>
        </w:rPr>
        <w:t>ue prête pour un premier tournoi</w:t>
      </w:r>
      <w:r w:rsidRPr="00C0272F">
        <w:rPr>
          <w:rFonts w:eastAsia="Times New Roman" w:cs="ialMT"/>
          <w:color w:val="000000"/>
        </w:rPr>
        <w:t xml:space="preserve">, et ce, </w:t>
      </w:r>
      <w:r w:rsidRPr="00C0272F">
        <w:rPr>
          <w:rFonts w:eastAsia="Times New Roman" w:cs="ial-BoldMT"/>
          <w:color w:val="000000"/>
        </w:rPr>
        <w:t xml:space="preserve">avec toute la bienveillance nécessaire </w:t>
      </w:r>
      <w:r w:rsidRPr="00C0272F">
        <w:rPr>
          <w:rFonts w:eastAsia="Times New Roman" w:cs="ialMT"/>
          <w:color w:val="000000"/>
        </w:rPr>
        <w:t>:</w:t>
      </w:r>
    </w:p>
    <w:p w14:paraId="285D1366" w14:textId="77777777" w:rsidR="00100F25" w:rsidRDefault="00100F25" w:rsidP="00100F25">
      <w:pPr>
        <w:pStyle w:val="Paragraphedeliste"/>
        <w:adjustRightInd w:val="0"/>
        <w:snapToGrid w:val="0"/>
        <w:ind w:left="757"/>
        <w:rPr>
          <w:rFonts w:eastAsia="Times New Roman" w:cs="ialMT"/>
          <w:color w:val="000000"/>
        </w:rPr>
      </w:pPr>
    </w:p>
    <w:p w14:paraId="15BDF97D" w14:textId="77777777" w:rsidR="00100F25" w:rsidRPr="00663770" w:rsidRDefault="00100F25" w:rsidP="00100F25">
      <w:pPr>
        <w:pStyle w:val="Paragraphedeliste"/>
        <w:widowControl/>
        <w:numPr>
          <w:ilvl w:val="0"/>
          <w:numId w:val="1"/>
        </w:numPr>
        <w:adjustRightInd w:val="0"/>
        <w:snapToGrid w:val="0"/>
        <w:contextualSpacing/>
        <w:rPr>
          <w:rFonts w:eastAsia="Times New Roman" w:cs="ialMT"/>
        </w:rPr>
      </w:pPr>
      <w:r w:rsidRPr="00663770">
        <w:rPr>
          <w:rFonts w:eastAsia="Times New Roman" w:cs="ialMT"/>
        </w:rPr>
        <w:t>Le chien sait effectuer un parcours de Flyball</w:t>
      </w:r>
      <w:r>
        <w:rPr>
          <w:rFonts w:eastAsia="Times New Roman" w:cs="ialMT"/>
        </w:rPr>
        <w:t xml:space="preserve"> à deux reprises, c'est-à-</w:t>
      </w:r>
      <w:r w:rsidRPr="00663770">
        <w:rPr>
          <w:rFonts w:eastAsia="Times New Roman" w:cs="ialMT"/>
        </w:rPr>
        <w:t>dire l'aller, le retour et le rapport de balle. Et cela dans les deux configurations suivantes</w:t>
      </w:r>
      <w:r>
        <w:rPr>
          <w:rFonts w:eastAsia="Times New Roman" w:cs="ialMT"/>
        </w:rPr>
        <w:t xml:space="preserve"> </w:t>
      </w:r>
      <w:r w:rsidRPr="00663770">
        <w:rPr>
          <w:rFonts w:eastAsia="Times New Roman" w:cs="ialMT"/>
        </w:rPr>
        <w:t xml:space="preserve">: un passage seul sur une ligne avec un adversaire sur l'autre ligne et un passage type tournois avec deux équipes de deux chiens sur les deux lignes avec un croisement fait entre le départ et </w:t>
      </w:r>
      <w:r>
        <w:rPr>
          <w:rFonts w:eastAsia="Times New Roman" w:cs="ialMT"/>
        </w:rPr>
        <w:t xml:space="preserve">les </w:t>
      </w:r>
      <w:r w:rsidRPr="00663770">
        <w:rPr>
          <w:rFonts w:eastAsia="Times New Roman" w:cs="ialMT"/>
        </w:rPr>
        <w:t>5 m.</w:t>
      </w:r>
    </w:p>
    <w:p w14:paraId="3418E430" w14:textId="77777777" w:rsidR="00100F25" w:rsidRDefault="00100F25" w:rsidP="00100F25">
      <w:pPr>
        <w:pStyle w:val="Paragraphedeliste"/>
        <w:adjustRightInd w:val="0"/>
        <w:snapToGrid w:val="0"/>
        <w:ind w:left="757"/>
        <w:rPr>
          <w:rFonts w:eastAsia="Times New Roman" w:cs="ialMT"/>
          <w:color w:val="FF0000"/>
        </w:rPr>
      </w:pPr>
      <w:r w:rsidRPr="00C0272F">
        <w:rPr>
          <w:rFonts w:eastAsia="Times New Roman" w:cs="ialMT"/>
          <w:color w:val="FF0000"/>
        </w:rPr>
        <w:t xml:space="preserve"> </w:t>
      </w:r>
    </w:p>
    <w:p w14:paraId="39F6CC9F" w14:textId="77777777" w:rsidR="00100F25" w:rsidRPr="00C0272F" w:rsidRDefault="00100F25" w:rsidP="00100F25">
      <w:pPr>
        <w:pStyle w:val="Paragraphedeliste"/>
        <w:adjustRightInd w:val="0"/>
        <w:snapToGrid w:val="0"/>
        <w:ind w:left="757"/>
        <w:rPr>
          <w:rFonts w:eastAsia="Times New Roman" w:cs="ialMT"/>
          <w:color w:val="000000"/>
        </w:rPr>
      </w:pPr>
      <w:r w:rsidRPr="00C0272F">
        <w:rPr>
          <w:rFonts w:eastAsia="Times New Roman" w:cs="ialMT"/>
          <w:color w:val="000000"/>
        </w:rPr>
        <w:t xml:space="preserve">On ne recherche pas l’excellence, c’est-à-dire des foulées parfaites entre les sauts, un virage parfait sur la </w:t>
      </w:r>
      <w:proofErr w:type="spellStart"/>
      <w:r w:rsidRPr="00C0272F">
        <w:rPr>
          <w:rFonts w:eastAsia="Times New Roman" w:cs="ialMT"/>
          <w:color w:val="000000"/>
        </w:rPr>
        <w:t>flybox</w:t>
      </w:r>
      <w:proofErr w:type="spellEnd"/>
      <w:r w:rsidRPr="00C0272F">
        <w:rPr>
          <w:rFonts w:eastAsia="Times New Roman" w:cs="ialMT"/>
          <w:color w:val="000000"/>
        </w:rPr>
        <w:t xml:space="preserve"> ou des croisements serrés, mais il est toutefois n</w:t>
      </w:r>
      <w:r>
        <w:rPr>
          <w:rFonts w:ascii="Arial" w:eastAsia="Times New Roman" w:hAnsi="Arial" w:cs="Arial"/>
          <w:color w:val="000000"/>
        </w:rPr>
        <w:t>é</w:t>
      </w:r>
      <w:r w:rsidRPr="00C0272F">
        <w:rPr>
          <w:rFonts w:eastAsia="Times New Roman" w:cs="ialMT"/>
          <w:color w:val="000000"/>
        </w:rPr>
        <w:t>cessaire qu’un travail de l’</w:t>
      </w:r>
      <w:r w:rsidRPr="00C0272F">
        <w:rPr>
          <w:rFonts w:eastAsia="Times New Roman" w:cs="Arial"/>
          <w:color w:val="000000"/>
        </w:rPr>
        <w:t>é</w:t>
      </w:r>
      <w:r w:rsidRPr="00C0272F">
        <w:rPr>
          <w:rFonts w:eastAsia="Times New Roman" w:cs="ialMT"/>
          <w:color w:val="000000"/>
        </w:rPr>
        <w:t>quipe soit clairement visible à ce niveau.</w:t>
      </w:r>
    </w:p>
    <w:p w14:paraId="4C14B8AB" w14:textId="77777777" w:rsidR="00100F25" w:rsidRPr="00663770" w:rsidRDefault="00100F25" w:rsidP="00100F25">
      <w:pPr>
        <w:adjustRightInd w:val="0"/>
        <w:snapToGrid w:val="0"/>
        <w:rPr>
          <w:rFonts w:eastAsia="Times New Roman" w:cs="ialMT"/>
        </w:rPr>
      </w:pPr>
    </w:p>
    <w:p w14:paraId="51FD47D8" w14:textId="77777777" w:rsidR="00100F25" w:rsidRPr="008B44EE" w:rsidRDefault="00100F25" w:rsidP="00100F25">
      <w:pPr>
        <w:pStyle w:val="Paragraphedeliste"/>
        <w:widowControl/>
        <w:numPr>
          <w:ilvl w:val="0"/>
          <w:numId w:val="1"/>
        </w:numPr>
        <w:adjustRightInd w:val="0"/>
        <w:snapToGrid w:val="0"/>
        <w:contextualSpacing/>
        <w:rPr>
          <w:rFonts w:eastAsia="Times New Roman" w:cs="ialMT"/>
        </w:rPr>
      </w:pPr>
      <w:r w:rsidRPr="00663770">
        <w:rPr>
          <w:rFonts w:eastAsia="Times New Roman" w:cs="ialMT"/>
        </w:rPr>
        <w:lastRenderedPageBreak/>
        <w:t xml:space="preserve"> Le conducteur sait répondre à</w:t>
      </w:r>
      <w:r>
        <w:rPr>
          <w:rFonts w:eastAsia="Times New Roman" w:cs="ialMT"/>
        </w:rPr>
        <w:t xml:space="preserve"> 6 questions</w:t>
      </w:r>
      <w:r w:rsidRPr="00663770">
        <w:rPr>
          <w:rFonts w:eastAsia="Times New Roman" w:cs="ialMT"/>
        </w:rPr>
        <w:t xml:space="preserve"> </w:t>
      </w:r>
      <w:r>
        <w:rPr>
          <w:rFonts w:eastAsia="Times New Roman" w:cs="ialMT"/>
        </w:rPr>
        <w:t>d’</w:t>
      </w:r>
      <w:r w:rsidRPr="00663770">
        <w:rPr>
          <w:rFonts w:eastAsia="Times New Roman" w:cs="ialMT"/>
        </w:rPr>
        <w:t xml:space="preserve">un </w:t>
      </w:r>
      <w:r>
        <w:rPr>
          <w:rFonts w:eastAsia="Times New Roman" w:cs="ialMT"/>
        </w:rPr>
        <w:t>questionnaire</w:t>
      </w:r>
      <w:r w:rsidRPr="00663770">
        <w:rPr>
          <w:rFonts w:eastAsia="Times New Roman" w:cs="ialMT"/>
        </w:rPr>
        <w:t xml:space="preserve"> de 10 questions</w:t>
      </w:r>
      <w:r>
        <w:rPr>
          <w:rFonts w:eastAsia="Times New Roman" w:cs="ialMT"/>
        </w:rPr>
        <w:t>.</w:t>
      </w:r>
    </w:p>
    <w:p w14:paraId="7CBA0D7F" w14:textId="77777777" w:rsidR="00100F25" w:rsidRDefault="00100F25" w:rsidP="00100F25">
      <w:pPr>
        <w:pStyle w:val="Paragraphedeliste"/>
        <w:adjustRightInd w:val="0"/>
        <w:snapToGrid w:val="0"/>
        <w:ind w:left="757"/>
        <w:rPr>
          <w:rFonts w:eastAsia="Times New Roman" w:cs="ialMT"/>
          <w:color w:val="000000"/>
        </w:rPr>
      </w:pPr>
    </w:p>
    <w:p w14:paraId="08A4ADC9"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5- Conditions d'accès</w:t>
      </w:r>
    </w:p>
    <w:p w14:paraId="30ABBA2F" w14:textId="77777777" w:rsidR="00100F25" w:rsidRPr="00C0272F" w:rsidRDefault="00100F25" w:rsidP="00100F25">
      <w:pPr>
        <w:adjustRightInd w:val="0"/>
        <w:snapToGrid w:val="0"/>
        <w:rPr>
          <w:rFonts w:eastAsia="Times New Roman" w:cs="ial-BoldMT"/>
          <w:b/>
          <w:color w:val="000000"/>
          <w:u w:val="single"/>
        </w:rPr>
      </w:pPr>
    </w:p>
    <w:p w14:paraId="47125F76"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a) L’âge minimum du chien est de 15 mois.</w:t>
      </w:r>
    </w:p>
    <w:p w14:paraId="26E50929"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b) Être en possession d'une licence CNEAC de l'ann</w:t>
      </w:r>
      <w:r w:rsidRPr="00C0272F">
        <w:rPr>
          <w:rFonts w:eastAsia="Times New Roman" w:cs="Arial"/>
          <w:color w:val="000000"/>
        </w:rPr>
        <w:t>é</w:t>
      </w:r>
      <w:r w:rsidRPr="00C0272F">
        <w:rPr>
          <w:rFonts w:eastAsia="Times New Roman" w:cs="ialMT"/>
          <w:color w:val="000000"/>
        </w:rPr>
        <w:t xml:space="preserve">e en cours </w:t>
      </w:r>
    </w:p>
    <w:p w14:paraId="3B9D34D3"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c) les chiennes en chaleur ne sont pas autorisées sur ou autour du terrain</w:t>
      </w:r>
    </w:p>
    <w:p w14:paraId="19004EB5" w14:textId="77777777" w:rsidR="00100F25" w:rsidRDefault="00100F25" w:rsidP="00100F25">
      <w:pPr>
        <w:adjustRightInd w:val="0"/>
        <w:snapToGrid w:val="0"/>
        <w:rPr>
          <w:rFonts w:eastAsia="Times New Roman" w:cs="ialMT"/>
          <w:color w:val="000000"/>
        </w:rPr>
      </w:pPr>
    </w:p>
    <w:p w14:paraId="3BD8373E"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6- Jury</w:t>
      </w:r>
    </w:p>
    <w:p w14:paraId="70CC15EB" w14:textId="77777777" w:rsidR="00100F25" w:rsidRPr="00C0272F" w:rsidRDefault="00100F25" w:rsidP="00100F25">
      <w:pPr>
        <w:adjustRightInd w:val="0"/>
        <w:snapToGrid w:val="0"/>
        <w:rPr>
          <w:rFonts w:eastAsia="Times New Roman" w:cs="ial-BoldMT"/>
          <w:b/>
          <w:color w:val="000000"/>
          <w:u w:val="single"/>
        </w:rPr>
      </w:pPr>
    </w:p>
    <w:p w14:paraId="6071D4C0" w14:textId="77777777" w:rsidR="00100F25" w:rsidRPr="00C0272F" w:rsidRDefault="00100F25" w:rsidP="00100F25">
      <w:pPr>
        <w:adjustRightInd w:val="0"/>
        <w:snapToGrid w:val="0"/>
        <w:rPr>
          <w:rFonts w:eastAsia="Times New Roman" w:cs="ial-BoldMT"/>
          <w:b/>
          <w:color w:val="000000"/>
        </w:rPr>
      </w:pPr>
      <w:r w:rsidRPr="00C0272F">
        <w:rPr>
          <w:rFonts w:eastAsia="Times New Roman" w:cs="ial-BoldMT"/>
          <w:b/>
          <w:color w:val="000000"/>
        </w:rPr>
        <w:t>Dans tous les cas, le Jury est composé de deux membres, d'au moins deux clubs</w:t>
      </w:r>
      <w:r>
        <w:rPr>
          <w:rFonts w:eastAsia="Times New Roman" w:cs="ial-BoldMT"/>
          <w:b/>
          <w:color w:val="000000"/>
        </w:rPr>
        <w:t xml:space="preserve"> </w:t>
      </w:r>
      <w:r w:rsidRPr="00C0272F">
        <w:rPr>
          <w:rFonts w:eastAsia="Times New Roman" w:cs="ial-BoldMT"/>
          <w:b/>
          <w:color w:val="000000"/>
        </w:rPr>
        <w:t>différents.</w:t>
      </w:r>
    </w:p>
    <w:p w14:paraId="09FBB7AC" w14:textId="77777777" w:rsidR="00100F25" w:rsidRPr="00C0272F" w:rsidRDefault="00100F25" w:rsidP="00100F25">
      <w:pPr>
        <w:adjustRightInd w:val="0"/>
        <w:snapToGrid w:val="0"/>
        <w:rPr>
          <w:rFonts w:eastAsia="Times New Roman" w:cs="ial-BoldMT"/>
          <w:b/>
          <w:color w:val="000000"/>
          <w:sz w:val="24"/>
          <w:szCs w:val="24"/>
        </w:rPr>
      </w:pPr>
    </w:p>
    <w:p w14:paraId="18C206DF"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Au moins une personne d</w:t>
      </w:r>
      <w:r>
        <w:rPr>
          <w:rFonts w:eastAsia="Times New Roman" w:cs="ialMT"/>
          <w:color w:val="000000"/>
        </w:rPr>
        <w:t>oit</w:t>
      </w:r>
      <w:r w:rsidRPr="00C0272F">
        <w:rPr>
          <w:rFonts w:eastAsia="Times New Roman" w:cs="ialMT"/>
          <w:color w:val="000000"/>
        </w:rPr>
        <w:t xml:space="preserve"> être obligatoirement issue de la liste ci-dessous.</w:t>
      </w:r>
    </w:p>
    <w:p w14:paraId="668E5421"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 xml:space="preserve">Cette personne </w:t>
      </w:r>
      <w:r>
        <w:rPr>
          <w:rFonts w:eastAsia="Times New Roman" w:cs="ialMT"/>
          <w:color w:val="000000"/>
        </w:rPr>
        <w:t>est</w:t>
      </w:r>
      <w:r w:rsidRPr="00C0272F">
        <w:rPr>
          <w:rFonts w:eastAsia="Times New Roman" w:cs="ialMT"/>
          <w:color w:val="000000"/>
        </w:rPr>
        <w:t xml:space="preserve"> seule décisionnaire pour l'attribution finale des Pass-Flyball.</w:t>
      </w:r>
    </w:p>
    <w:p w14:paraId="7D3E5BE3"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Si les deux personnes sont issues de cette liste, les notations d</w:t>
      </w:r>
      <w:r>
        <w:rPr>
          <w:rFonts w:eastAsia="Times New Roman" w:cs="ialMT"/>
          <w:color w:val="000000"/>
        </w:rPr>
        <w:t>oiven</w:t>
      </w:r>
      <w:r w:rsidRPr="00C0272F">
        <w:rPr>
          <w:rFonts w:eastAsia="Times New Roman" w:cs="ialMT"/>
          <w:color w:val="000000"/>
        </w:rPr>
        <w:t>t être établies en coopération.</w:t>
      </w:r>
    </w:p>
    <w:p w14:paraId="5C5814DD" w14:textId="77777777" w:rsidR="00100F25" w:rsidRPr="00C0272F" w:rsidRDefault="00100F25" w:rsidP="00100F25">
      <w:pPr>
        <w:adjustRightInd w:val="0"/>
        <w:snapToGrid w:val="0"/>
        <w:rPr>
          <w:rFonts w:eastAsia="Times New Roman" w:cs="ialMT"/>
          <w:color w:val="000000"/>
        </w:rPr>
      </w:pPr>
    </w:p>
    <w:p w14:paraId="3A2556CD" w14:textId="77777777" w:rsidR="00100F25" w:rsidRPr="00C0272F" w:rsidRDefault="00100F25" w:rsidP="00100F25">
      <w:pPr>
        <w:pStyle w:val="Paragraphedeliste"/>
        <w:widowControl/>
        <w:numPr>
          <w:ilvl w:val="0"/>
          <w:numId w:val="1"/>
        </w:numPr>
        <w:adjustRightInd w:val="0"/>
        <w:snapToGrid w:val="0"/>
        <w:contextualSpacing/>
        <w:rPr>
          <w:rFonts w:eastAsia="Times New Roman" w:cs="ialMT"/>
          <w:color w:val="000000"/>
        </w:rPr>
      </w:pPr>
      <w:r w:rsidRPr="00C0272F">
        <w:rPr>
          <w:rFonts w:eastAsia="Times New Roman" w:cs="ialMT"/>
          <w:color w:val="000000"/>
        </w:rPr>
        <w:t>CTT si connaissances en Flyball</w:t>
      </w:r>
    </w:p>
    <w:p w14:paraId="457FBB42" w14:textId="77777777" w:rsidR="00100F25" w:rsidRPr="00C0272F" w:rsidRDefault="00100F25" w:rsidP="00100F25">
      <w:pPr>
        <w:pStyle w:val="Paragraphedeliste"/>
        <w:widowControl/>
        <w:numPr>
          <w:ilvl w:val="0"/>
          <w:numId w:val="1"/>
        </w:numPr>
        <w:adjustRightInd w:val="0"/>
        <w:snapToGrid w:val="0"/>
        <w:contextualSpacing/>
        <w:rPr>
          <w:rFonts w:eastAsia="Times New Roman" w:cs="ialMT"/>
          <w:color w:val="000000"/>
        </w:rPr>
      </w:pPr>
      <w:r w:rsidRPr="00C0272F">
        <w:rPr>
          <w:rFonts w:eastAsia="Times New Roman" w:cs="ialMT"/>
          <w:color w:val="000000"/>
        </w:rPr>
        <w:t>Délégué Territorial Flyball</w:t>
      </w:r>
    </w:p>
    <w:p w14:paraId="503FA313" w14:textId="77777777" w:rsidR="00100F25" w:rsidRPr="00C0272F" w:rsidRDefault="00100F25" w:rsidP="00100F25">
      <w:pPr>
        <w:pStyle w:val="Paragraphedeliste"/>
        <w:widowControl/>
        <w:numPr>
          <w:ilvl w:val="0"/>
          <w:numId w:val="1"/>
        </w:numPr>
        <w:adjustRightInd w:val="0"/>
        <w:snapToGrid w:val="0"/>
        <w:contextualSpacing/>
        <w:rPr>
          <w:rFonts w:eastAsia="Times New Roman" w:cs="ialMT"/>
          <w:color w:val="000000"/>
        </w:rPr>
      </w:pPr>
      <w:r w:rsidRPr="00C0272F">
        <w:rPr>
          <w:rFonts w:eastAsia="Times New Roman" w:cs="ialMT"/>
          <w:color w:val="000000"/>
        </w:rPr>
        <w:t>Moniteur de Flyball</w:t>
      </w:r>
    </w:p>
    <w:p w14:paraId="345FF069" w14:textId="77777777" w:rsidR="00100F25" w:rsidRPr="00C0272F" w:rsidRDefault="00100F25" w:rsidP="00100F25">
      <w:pPr>
        <w:pStyle w:val="Paragraphedeliste"/>
        <w:widowControl/>
        <w:numPr>
          <w:ilvl w:val="0"/>
          <w:numId w:val="1"/>
        </w:numPr>
        <w:adjustRightInd w:val="0"/>
        <w:snapToGrid w:val="0"/>
        <w:contextualSpacing/>
        <w:rPr>
          <w:rFonts w:eastAsia="Times New Roman" w:cs="ialMT"/>
          <w:color w:val="000000"/>
        </w:rPr>
      </w:pPr>
      <w:r w:rsidRPr="00C0272F">
        <w:rPr>
          <w:rFonts w:eastAsia="Times New Roman" w:cs="ialMT"/>
          <w:color w:val="000000"/>
        </w:rPr>
        <w:t>Intervenant Flyball (liste officielle CNEAC)</w:t>
      </w:r>
    </w:p>
    <w:p w14:paraId="5F96C42F" w14:textId="77777777" w:rsidR="00100F25" w:rsidRPr="00C0272F" w:rsidRDefault="00100F25" w:rsidP="00100F25">
      <w:pPr>
        <w:pStyle w:val="Paragraphedeliste"/>
        <w:widowControl/>
        <w:numPr>
          <w:ilvl w:val="0"/>
          <w:numId w:val="1"/>
        </w:numPr>
        <w:adjustRightInd w:val="0"/>
        <w:snapToGrid w:val="0"/>
        <w:contextualSpacing/>
        <w:rPr>
          <w:rFonts w:eastAsia="Times New Roman" w:cs="ialMT"/>
          <w:color w:val="000000"/>
        </w:rPr>
      </w:pPr>
      <w:r w:rsidRPr="00C0272F">
        <w:rPr>
          <w:rFonts w:eastAsia="Times New Roman" w:cs="ialMT"/>
          <w:color w:val="000000"/>
        </w:rPr>
        <w:t>Juge SCC, discipline Flyball</w:t>
      </w:r>
    </w:p>
    <w:p w14:paraId="35F12953" w14:textId="77777777" w:rsidR="00100F25" w:rsidRPr="008B44EE" w:rsidRDefault="00100F25" w:rsidP="00100F25">
      <w:pPr>
        <w:pStyle w:val="Paragraphedeliste"/>
        <w:widowControl/>
        <w:numPr>
          <w:ilvl w:val="0"/>
          <w:numId w:val="1"/>
        </w:numPr>
        <w:adjustRightInd w:val="0"/>
        <w:snapToGrid w:val="0"/>
        <w:contextualSpacing/>
        <w:rPr>
          <w:rFonts w:eastAsia="Times New Roman" w:cs="ialMT"/>
          <w:color w:val="000000"/>
        </w:rPr>
      </w:pPr>
      <w:r w:rsidRPr="00C0272F">
        <w:rPr>
          <w:rFonts w:eastAsia="Times New Roman" w:cs="ialMT"/>
          <w:color w:val="000000"/>
        </w:rPr>
        <w:t>Commissaire Principal de Flyball</w:t>
      </w:r>
    </w:p>
    <w:p w14:paraId="7FCB1E5B" w14:textId="77777777" w:rsidR="00100F25" w:rsidRPr="00C0272F" w:rsidRDefault="00100F25" w:rsidP="00100F25">
      <w:pPr>
        <w:pStyle w:val="Paragraphedeliste"/>
        <w:adjustRightInd w:val="0"/>
        <w:snapToGrid w:val="0"/>
        <w:ind w:left="757"/>
        <w:rPr>
          <w:rFonts w:eastAsia="Times New Roman" w:cs="ialMT"/>
          <w:color w:val="000000"/>
        </w:rPr>
      </w:pPr>
    </w:p>
    <w:p w14:paraId="2E5874A8" w14:textId="77777777" w:rsidR="00100F25" w:rsidRPr="00C0272F" w:rsidRDefault="00100F25" w:rsidP="00100F25">
      <w:pPr>
        <w:adjustRightInd w:val="0"/>
        <w:snapToGrid w:val="0"/>
        <w:rPr>
          <w:rFonts w:eastAsia="Times New Roman" w:cs="ialMT"/>
          <w:color w:val="000000"/>
          <w:u w:val="single"/>
        </w:rPr>
      </w:pPr>
      <w:r>
        <w:rPr>
          <w:rFonts w:eastAsia="Times New Roman" w:cs="ialMT"/>
          <w:color w:val="000000"/>
          <w:u w:val="single"/>
        </w:rPr>
        <w:t>Membre exceptionnel du jury</w:t>
      </w:r>
      <w:r w:rsidRPr="00C0272F">
        <w:rPr>
          <w:rFonts w:eastAsia="Times New Roman" w:cs="ialMT"/>
          <w:color w:val="000000"/>
          <w:u w:val="single"/>
        </w:rPr>
        <w:t xml:space="preserve"> :</w:t>
      </w:r>
    </w:p>
    <w:p w14:paraId="12802494" w14:textId="77777777" w:rsidR="00100F25" w:rsidRPr="00C0272F" w:rsidRDefault="00100F25" w:rsidP="00100F25">
      <w:pPr>
        <w:adjustRightInd w:val="0"/>
        <w:snapToGrid w:val="0"/>
        <w:rPr>
          <w:rFonts w:eastAsia="Times New Roman" w:cs="ialMT"/>
          <w:color w:val="000000"/>
          <w:u w:val="single"/>
        </w:rPr>
      </w:pPr>
    </w:p>
    <w:p w14:paraId="5908098C"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Afin de pallier le manque éventuel de membre</w:t>
      </w:r>
      <w:r>
        <w:rPr>
          <w:rFonts w:eastAsia="Times New Roman" w:cs="ialMT"/>
          <w:color w:val="000000"/>
        </w:rPr>
        <w:t>s</w:t>
      </w:r>
      <w:r w:rsidRPr="00C0272F">
        <w:rPr>
          <w:rFonts w:eastAsia="Times New Roman" w:cs="ialMT"/>
          <w:color w:val="000000"/>
        </w:rPr>
        <w:t xml:space="preserve"> du jury, le deuxième membre du jury p</w:t>
      </w:r>
      <w:r>
        <w:rPr>
          <w:rFonts w:eastAsia="Times New Roman" w:cs="ialMT"/>
          <w:color w:val="000000"/>
        </w:rPr>
        <w:t>eut</w:t>
      </w:r>
      <w:r w:rsidRPr="00C0272F">
        <w:rPr>
          <w:rFonts w:eastAsia="Times New Roman" w:cs="ialMT"/>
          <w:color w:val="000000"/>
        </w:rPr>
        <w:t xml:space="preserve"> être une personne ayant le niveau monitorat flyball et titulaire d'une licence CNEAC de l'année en cours. Cette personne d</w:t>
      </w:r>
      <w:r>
        <w:rPr>
          <w:rFonts w:eastAsia="Times New Roman" w:cs="ialMT"/>
          <w:color w:val="000000"/>
        </w:rPr>
        <w:t>oit</w:t>
      </w:r>
      <w:r w:rsidRPr="00C0272F">
        <w:rPr>
          <w:rFonts w:eastAsia="Times New Roman" w:cs="ialMT"/>
          <w:color w:val="000000"/>
        </w:rPr>
        <w:t xml:space="preserve"> faire une demande par mail au responsable du Groupe de Travail Flyball au moins 6 semaines avant la date du Pass-Flyball. Cette qualité de membre exceptionnel d</w:t>
      </w:r>
      <w:r>
        <w:rPr>
          <w:rFonts w:eastAsia="Times New Roman" w:cs="ialMT"/>
          <w:color w:val="000000"/>
        </w:rPr>
        <w:t>u</w:t>
      </w:r>
      <w:r w:rsidRPr="00C0272F">
        <w:rPr>
          <w:rFonts w:eastAsia="Times New Roman" w:cs="ialMT"/>
          <w:color w:val="000000"/>
        </w:rPr>
        <w:t xml:space="preserve"> jury </w:t>
      </w:r>
      <w:r>
        <w:rPr>
          <w:rFonts w:eastAsia="Times New Roman" w:cs="ialMT"/>
          <w:color w:val="000000"/>
        </w:rPr>
        <w:t xml:space="preserve">est </w:t>
      </w:r>
      <w:r w:rsidRPr="00C0272F">
        <w:rPr>
          <w:rFonts w:eastAsia="Times New Roman" w:cs="ialMT"/>
          <w:color w:val="000000"/>
        </w:rPr>
        <w:t>uniquement attribuée pour la date de la manifestation concernée.</w:t>
      </w:r>
    </w:p>
    <w:p w14:paraId="24631A26" w14:textId="77777777" w:rsidR="00100F25" w:rsidRPr="00C0272F" w:rsidRDefault="00100F25" w:rsidP="00100F25">
      <w:pPr>
        <w:adjustRightInd w:val="0"/>
        <w:snapToGrid w:val="0"/>
        <w:rPr>
          <w:rFonts w:eastAsia="Times New Roman" w:cs="ialMT"/>
          <w:color w:val="000000"/>
        </w:rPr>
      </w:pPr>
    </w:p>
    <w:p w14:paraId="08EEF8ED" w14:textId="77777777" w:rsidR="00100F25" w:rsidRDefault="00100F25" w:rsidP="00100F25">
      <w:pPr>
        <w:adjustRightInd w:val="0"/>
        <w:snapToGrid w:val="0"/>
        <w:rPr>
          <w:rFonts w:eastAsia="Times New Roman" w:cs="ial-BoldMT"/>
          <w:b/>
          <w:color w:val="000000"/>
        </w:rPr>
      </w:pPr>
    </w:p>
    <w:p w14:paraId="52D05CC3" w14:textId="77777777" w:rsidR="00100F25" w:rsidRPr="00C0272F" w:rsidRDefault="00100F25" w:rsidP="00100F25">
      <w:pPr>
        <w:adjustRightInd w:val="0"/>
        <w:snapToGrid w:val="0"/>
        <w:rPr>
          <w:rFonts w:eastAsia="Times New Roman" w:cs="ial-BoldMT"/>
          <w:b/>
          <w:color w:val="000000"/>
        </w:rPr>
      </w:pPr>
      <w:r>
        <w:rPr>
          <w:rFonts w:eastAsia="Times New Roman" w:cs="ial-BoldMT"/>
          <w:b/>
          <w:color w:val="000000"/>
        </w:rPr>
        <w:t>Lors de la demande, il</w:t>
      </w:r>
      <w:r w:rsidRPr="00C0272F">
        <w:rPr>
          <w:rFonts w:eastAsia="Times New Roman" w:cs="ial-BoldMT"/>
          <w:b/>
          <w:color w:val="000000"/>
        </w:rPr>
        <w:t xml:space="preserve"> </w:t>
      </w:r>
      <w:r>
        <w:rPr>
          <w:rFonts w:eastAsia="Times New Roman" w:cs="ial-BoldMT"/>
          <w:b/>
          <w:color w:val="000000"/>
        </w:rPr>
        <w:t>faut</w:t>
      </w:r>
      <w:r w:rsidRPr="00C0272F">
        <w:rPr>
          <w:rFonts w:eastAsia="Times New Roman" w:cs="ial-BoldMT"/>
          <w:b/>
          <w:color w:val="000000"/>
        </w:rPr>
        <w:t xml:space="preserve"> OBLIGATOIREMENT indiquer l'adresse </w:t>
      </w:r>
      <w:proofErr w:type="gramStart"/>
      <w:r w:rsidRPr="00C0272F">
        <w:rPr>
          <w:rFonts w:eastAsia="Times New Roman" w:cs="ial-BoldMT"/>
          <w:b/>
          <w:color w:val="000000"/>
        </w:rPr>
        <w:t>mail</w:t>
      </w:r>
      <w:proofErr w:type="gramEnd"/>
      <w:r w:rsidRPr="00C0272F">
        <w:rPr>
          <w:rFonts w:eastAsia="Times New Roman" w:cs="ial-BoldMT"/>
          <w:b/>
          <w:color w:val="000000"/>
        </w:rPr>
        <w:t xml:space="preserve"> du CTT de la </w:t>
      </w:r>
      <w:r>
        <w:rPr>
          <w:rFonts w:eastAsia="Times New Roman" w:cs="ial-BoldMT"/>
          <w:b/>
          <w:color w:val="000000"/>
        </w:rPr>
        <w:t>t</w:t>
      </w:r>
      <w:r w:rsidRPr="00C0272F">
        <w:rPr>
          <w:rFonts w:eastAsia="Times New Roman" w:cs="ial-BoldMT"/>
          <w:b/>
          <w:color w:val="000000"/>
        </w:rPr>
        <w:t xml:space="preserve">erritoriale organisatrice afin que celui-ci </w:t>
      </w:r>
      <w:r>
        <w:rPr>
          <w:rFonts w:eastAsia="Times New Roman" w:cs="ial-BoldMT"/>
          <w:b/>
          <w:color w:val="000000"/>
        </w:rPr>
        <w:t>soit</w:t>
      </w:r>
      <w:r w:rsidRPr="00C0272F">
        <w:rPr>
          <w:rFonts w:eastAsia="Times New Roman" w:cs="ial-BoldMT"/>
          <w:b/>
          <w:color w:val="000000"/>
        </w:rPr>
        <w:t xml:space="preserve"> informé </w:t>
      </w:r>
      <w:r>
        <w:rPr>
          <w:rFonts w:eastAsia="Times New Roman" w:cs="ial-BoldMT"/>
          <w:b/>
          <w:color w:val="000000"/>
        </w:rPr>
        <w:t xml:space="preserve">du résultat </w:t>
      </w:r>
      <w:r w:rsidRPr="00C0272F">
        <w:rPr>
          <w:rFonts w:eastAsia="Times New Roman" w:cs="ial-BoldMT"/>
          <w:b/>
          <w:color w:val="000000"/>
        </w:rPr>
        <w:t xml:space="preserve">et que </w:t>
      </w:r>
      <w:r>
        <w:rPr>
          <w:rFonts w:eastAsia="Times New Roman" w:cs="ial-BoldMT"/>
          <w:b/>
          <w:color w:val="000000"/>
        </w:rPr>
        <w:t>l</w:t>
      </w:r>
      <w:r w:rsidRPr="00C0272F">
        <w:rPr>
          <w:rFonts w:eastAsia="Times New Roman" w:cs="ial-BoldMT"/>
          <w:b/>
          <w:color w:val="000000"/>
        </w:rPr>
        <w:t xml:space="preserve">a demande </w:t>
      </w:r>
      <w:r>
        <w:rPr>
          <w:rFonts w:eastAsia="Times New Roman" w:cs="ial-BoldMT"/>
          <w:b/>
          <w:color w:val="000000"/>
        </w:rPr>
        <w:t>soit</w:t>
      </w:r>
      <w:r w:rsidRPr="00C0272F">
        <w:rPr>
          <w:rFonts w:eastAsia="Times New Roman" w:cs="ial-BoldMT"/>
          <w:b/>
          <w:color w:val="000000"/>
        </w:rPr>
        <w:t xml:space="preserve"> officialisée.</w:t>
      </w:r>
    </w:p>
    <w:p w14:paraId="1E837551" w14:textId="77777777" w:rsidR="00100F25" w:rsidRDefault="00100F25" w:rsidP="00100F25">
      <w:pPr>
        <w:adjustRightInd w:val="0"/>
        <w:snapToGrid w:val="0"/>
        <w:rPr>
          <w:rFonts w:eastAsia="Times New Roman" w:cs="ial-BoldMT"/>
          <w:b/>
          <w:color w:val="000000"/>
        </w:rPr>
      </w:pPr>
    </w:p>
    <w:p w14:paraId="34385B0D" w14:textId="77777777" w:rsidR="00100F25" w:rsidRPr="00C0272F" w:rsidRDefault="00100F25" w:rsidP="00100F25">
      <w:pPr>
        <w:adjustRightInd w:val="0"/>
        <w:snapToGrid w:val="0"/>
        <w:rPr>
          <w:rFonts w:eastAsia="Times New Roman" w:cs="ial-BoldMT"/>
          <w:b/>
          <w:color w:val="000000"/>
          <w:u w:val="single"/>
        </w:rPr>
      </w:pPr>
      <w:r w:rsidRPr="00C0272F">
        <w:rPr>
          <w:rFonts w:eastAsia="Times New Roman" w:cs="ial-BoldMT"/>
          <w:b/>
          <w:color w:val="000000"/>
          <w:u w:val="single"/>
        </w:rPr>
        <w:t>7- Organisation</w:t>
      </w:r>
    </w:p>
    <w:p w14:paraId="7109C528" w14:textId="77777777" w:rsidR="00100F25" w:rsidRPr="00C0272F" w:rsidRDefault="00100F25" w:rsidP="00100F25">
      <w:pPr>
        <w:adjustRightInd w:val="0"/>
        <w:snapToGrid w:val="0"/>
        <w:rPr>
          <w:rFonts w:eastAsia="Times New Roman" w:cs="ial-BoldMT"/>
          <w:b/>
          <w:color w:val="000000"/>
          <w:u w:val="single"/>
        </w:rPr>
      </w:pPr>
    </w:p>
    <w:p w14:paraId="1EDD7BA8" w14:textId="77777777" w:rsidR="00100F25" w:rsidRPr="00C0272F" w:rsidRDefault="00100F25" w:rsidP="00100F25">
      <w:pPr>
        <w:adjustRightInd w:val="0"/>
        <w:snapToGrid w:val="0"/>
        <w:rPr>
          <w:rFonts w:eastAsia="Times New Roman" w:cs="ialMT"/>
          <w:color w:val="000000"/>
        </w:rPr>
      </w:pPr>
      <w:r w:rsidRPr="00C0272F">
        <w:rPr>
          <w:rFonts w:eastAsia="Times New Roman" w:cs="ialMT"/>
          <w:i/>
          <w:color w:val="000000"/>
          <w:u w:val="single"/>
        </w:rPr>
        <w:t>a) Une manifestation Pass</w:t>
      </w:r>
      <w:r>
        <w:rPr>
          <w:rFonts w:eastAsia="Times New Roman" w:cs="ialMT"/>
          <w:i/>
          <w:color w:val="000000"/>
          <w:u w:val="single"/>
        </w:rPr>
        <w:t>-</w:t>
      </w:r>
      <w:r w:rsidRPr="00C0272F">
        <w:rPr>
          <w:rFonts w:eastAsia="Times New Roman" w:cs="ialMT"/>
          <w:i/>
          <w:color w:val="000000"/>
          <w:u w:val="single"/>
        </w:rPr>
        <w:t>Flyball peut être organisée</w:t>
      </w:r>
      <w:r w:rsidRPr="00C0272F">
        <w:rPr>
          <w:rFonts w:eastAsia="Times New Roman" w:cs="ialMT"/>
          <w:color w:val="000000"/>
        </w:rPr>
        <w:t xml:space="preserve"> :</w:t>
      </w:r>
    </w:p>
    <w:p w14:paraId="31DD93B4" w14:textId="77777777" w:rsidR="00100F25" w:rsidRPr="00C0272F" w:rsidRDefault="00100F25" w:rsidP="00100F25">
      <w:pPr>
        <w:adjustRightInd w:val="0"/>
        <w:snapToGrid w:val="0"/>
        <w:rPr>
          <w:rFonts w:eastAsia="Times New Roman" w:cs="ialMT"/>
          <w:color w:val="000000"/>
        </w:rPr>
      </w:pPr>
    </w:p>
    <w:p w14:paraId="1C7838A9" w14:textId="77777777" w:rsidR="00100F25" w:rsidRPr="00C0272F" w:rsidRDefault="00100F25" w:rsidP="00100F25">
      <w:pPr>
        <w:pStyle w:val="Paragraphedeliste"/>
        <w:widowControl/>
        <w:numPr>
          <w:ilvl w:val="0"/>
          <w:numId w:val="2"/>
        </w:numPr>
        <w:adjustRightInd w:val="0"/>
        <w:snapToGrid w:val="0"/>
        <w:contextualSpacing/>
        <w:rPr>
          <w:rFonts w:eastAsia="Times New Roman" w:cs="ialMT"/>
          <w:color w:val="000000"/>
        </w:rPr>
      </w:pPr>
      <w:r w:rsidRPr="00C0272F">
        <w:rPr>
          <w:rFonts w:eastAsia="Times New Roman" w:cs="ialMT"/>
          <w:color w:val="000000"/>
        </w:rPr>
        <w:t>la veille d’un tournoi</w:t>
      </w:r>
    </w:p>
    <w:p w14:paraId="4B225DD2" w14:textId="77777777" w:rsidR="00100F25" w:rsidRPr="00C0272F" w:rsidRDefault="00100F25" w:rsidP="00100F25">
      <w:pPr>
        <w:pStyle w:val="Paragraphedeliste"/>
        <w:widowControl/>
        <w:numPr>
          <w:ilvl w:val="0"/>
          <w:numId w:val="2"/>
        </w:numPr>
        <w:adjustRightInd w:val="0"/>
        <w:snapToGrid w:val="0"/>
        <w:contextualSpacing/>
        <w:rPr>
          <w:rFonts w:eastAsia="Times New Roman" w:cs="ialMT"/>
          <w:color w:val="000000"/>
        </w:rPr>
      </w:pPr>
      <w:r w:rsidRPr="00C0272F">
        <w:rPr>
          <w:rFonts w:eastAsia="Times New Roman" w:cs="ialMT"/>
          <w:color w:val="000000"/>
        </w:rPr>
        <w:t xml:space="preserve">lors d’un tournoi </w:t>
      </w:r>
      <w:proofErr w:type="spellStart"/>
      <w:r w:rsidRPr="00C0272F">
        <w:rPr>
          <w:rFonts w:eastAsia="Times New Roman" w:cs="ialMT"/>
          <w:color w:val="000000"/>
        </w:rPr>
        <w:t>Training'Fly</w:t>
      </w:r>
      <w:proofErr w:type="spellEnd"/>
    </w:p>
    <w:p w14:paraId="00762480" w14:textId="77777777" w:rsidR="00100F25" w:rsidRPr="00C0272F" w:rsidRDefault="00100F25" w:rsidP="00100F25">
      <w:pPr>
        <w:pStyle w:val="Paragraphedeliste"/>
        <w:widowControl/>
        <w:numPr>
          <w:ilvl w:val="0"/>
          <w:numId w:val="2"/>
        </w:numPr>
        <w:adjustRightInd w:val="0"/>
        <w:snapToGrid w:val="0"/>
        <w:contextualSpacing/>
        <w:rPr>
          <w:rFonts w:eastAsia="Times New Roman" w:cs="ialMT"/>
          <w:color w:val="000000"/>
        </w:rPr>
      </w:pPr>
      <w:r w:rsidRPr="00C0272F">
        <w:rPr>
          <w:rFonts w:eastAsia="Times New Roman" w:cs="ialMT"/>
          <w:color w:val="000000"/>
        </w:rPr>
        <w:t xml:space="preserve">lors d'entrainement inter-régional ou </w:t>
      </w:r>
      <w:proofErr w:type="spellStart"/>
      <w:r w:rsidRPr="00C0272F">
        <w:rPr>
          <w:rFonts w:eastAsia="Times New Roman" w:cs="ialMT"/>
          <w:color w:val="000000"/>
        </w:rPr>
        <w:t>inter-club</w:t>
      </w:r>
      <w:proofErr w:type="spellEnd"/>
    </w:p>
    <w:p w14:paraId="4F62E27E" w14:textId="77777777" w:rsidR="00100F25" w:rsidRPr="00C0272F" w:rsidRDefault="00100F25" w:rsidP="00100F25">
      <w:pPr>
        <w:pStyle w:val="Paragraphedeliste"/>
        <w:widowControl/>
        <w:numPr>
          <w:ilvl w:val="0"/>
          <w:numId w:val="2"/>
        </w:numPr>
        <w:adjustRightInd w:val="0"/>
        <w:snapToGrid w:val="0"/>
        <w:contextualSpacing/>
        <w:rPr>
          <w:rFonts w:eastAsia="Times New Roman" w:cs="ialMT"/>
          <w:color w:val="000000"/>
        </w:rPr>
      </w:pPr>
      <w:r w:rsidRPr="00C0272F">
        <w:rPr>
          <w:rFonts w:eastAsia="Times New Roman" w:cs="ialMT"/>
          <w:color w:val="000000"/>
        </w:rPr>
        <w:t>lors d’une journ</w:t>
      </w:r>
      <w:r w:rsidRPr="00C0272F">
        <w:rPr>
          <w:rFonts w:eastAsia="Times New Roman" w:cs="Arial"/>
          <w:color w:val="000000"/>
        </w:rPr>
        <w:t>é</w:t>
      </w:r>
      <w:r w:rsidRPr="00C0272F">
        <w:rPr>
          <w:rFonts w:eastAsia="Times New Roman" w:cs="ialMT"/>
          <w:color w:val="000000"/>
        </w:rPr>
        <w:t>e sp</w:t>
      </w:r>
      <w:r w:rsidRPr="00C0272F">
        <w:rPr>
          <w:rFonts w:eastAsia="Times New Roman" w:cs="Arial"/>
          <w:color w:val="000000"/>
        </w:rPr>
        <w:t>é</w:t>
      </w:r>
      <w:r w:rsidRPr="00C0272F">
        <w:rPr>
          <w:rFonts w:eastAsia="Times New Roman" w:cs="ialMT"/>
          <w:color w:val="000000"/>
        </w:rPr>
        <w:t>cialement pr</w:t>
      </w:r>
      <w:r w:rsidRPr="00C0272F">
        <w:rPr>
          <w:rFonts w:eastAsia="Times New Roman" w:cs="Arial"/>
          <w:color w:val="000000"/>
        </w:rPr>
        <w:t>é</w:t>
      </w:r>
      <w:r w:rsidRPr="00C0272F">
        <w:rPr>
          <w:rFonts w:eastAsia="Times New Roman" w:cs="ialMT"/>
          <w:color w:val="000000"/>
        </w:rPr>
        <w:t>vue à cet effet</w:t>
      </w:r>
    </w:p>
    <w:p w14:paraId="1F97EB1F" w14:textId="77777777" w:rsidR="00100F25" w:rsidRPr="00C0272F" w:rsidRDefault="00100F25" w:rsidP="00100F25">
      <w:pPr>
        <w:pStyle w:val="Paragraphedeliste"/>
        <w:adjustRightInd w:val="0"/>
        <w:snapToGrid w:val="0"/>
        <w:rPr>
          <w:rFonts w:eastAsia="Times New Roman" w:cs="ialMT"/>
          <w:color w:val="000000"/>
        </w:rPr>
      </w:pPr>
    </w:p>
    <w:p w14:paraId="2223C00F"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L'obtention du Pass</w:t>
      </w:r>
      <w:r>
        <w:rPr>
          <w:rFonts w:eastAsia="Times New Roman" w:cs="ialMT"/>
          <w:color w:val="000000"/>
        </w:rPr>
        <w:t>-</w:t>
      </w:r>
      <w:r w:rsidRPr="00C0272F">
        <w:rPr>
          <w:rFonts w:eastAsia="Times New Roman" w:cs="ialMT"/>
          <w:color w:val="000000"/>
        </w:rPr>
        <w:t>Flyball et du CAESC étant obligatoires pour participer aux tournois, une journée regroupant les deux manifestations pourra être organisée.</w:t>
      </w:r>
    </w:p>
    <w:p w14:paraId="508BB0FA" w14:textId="77777777" w:rsidR="00100F25" w:rsidRPr="00C0272F" w:rsidRDefault="00100F25" w:rsidP="00100F25">
      <w:pPr>
        <w:adjustRightInd w:val="0"/>
        <w:snapToGrid w:val="0"/>
        <w:rPr>
          <w:rFonts w:eastAsia="Times New Roman" w:cs="ialMT"/>
          <w:i/>
          <w:color w:val="000000"/>
          <w:u w:val="single"/>
        </w:rPr>
      </w:pPr>
    </w:p>
    <w:p w14:paraId="1A114322" w14:textId="77777777" w:rsidR="00100F25" w:rsidRPr="00C0272F" w:rsidRDefault="00100F25" w:rsidP="00100F25">
      <w:pPr>
        <w:adjustRightInd w:val="0"/>
        <w:snapToGrid w:val="0"/>
        <w:rPr>
          <w:rFonts w:eastAsia="Times New Roman" w:cs="ialMT"/>
          <w:i/>
          <w:color w:val="000000"/>
          <w:u w:val="single"/>
        </w:rPr>
      </w:pPr>
      <w:r w:rsidRPr="00C0272F">
        <w:rPr>
          <w:rFonts w:eastAsia="Times New Roman" w:cs="ialMT"/>
          <w:i/>
          <w:color w:val="000000"/>
          <w:u w:val="single"/>
        </w:rPr>
        <w:lastRenderedPageBreak/>
        <w:t>b</w:t>
      </w:r>
      <w:r w:rsidRPr="008B44EE">
        <w:rPr>
          <w:rFonts w:eastAsia="Times New Roman" w:cs="ialMT"/>
          <w:i/>
          <w:color w:val="000000"/>
        </w:rPr>
        <w:t xml:space="preserve">) </w:t>
      </w:r>
      <w:r w:rsidRPr="00C0272F">
        <w:rPr>
          <w:rFonts w:eastAsia="Times New Roman" w:cs="ialMT"/>
          <w:color w:val="000000"/>
        </w:rPr>
        <w:t xml:space="preserve">L’organisateur fait une demande d'organisation </w:t>
      </w:r>
      <w:r>
        <w:rPr>
          <w:rFonts w:eastAsia="Times New Roman" w:cs="ialMT"/>
          <w:color w:val="000000"/>
        </w:rPr>
        <w:t>sur</w:t>
      </w:r>
      <w:r w:rsidRPr="00C0272F">
        <w:rPr>
          <w:rFonts w:eastAsia="Times New Roman" w:cs="ialMT"/>
          <w:color w:val="000000"/>
        </w:rPr>
        <w:t xml:space="preserve"> son espace CNEAC:</w:t>
      </w:r>
    </w:p>
    <w:p w14:paraId="234940CD"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 xml:space="preserve">Pour des raisons évidentes, </w:t>
      </w:r>
      <w:r>
        <w:rPr>
          <w:rFonts w:eastAsia="Times New Roman" w:cs="ialMT"/>
          <w:color w:val="000000"/>
        </w:rPr>
        <w:t>la demande d’organisation</w:t>
      </w:r>
      <w:r w:rsidRPr="00C0272F">
        <w:rPr>
          <w:rFonts w:eastAsia="Times New Roman" w:cs="ialMT"/>
          <w:color w:val="000000"/>
        </w:rPr>
        <w:t xml:space="preserve"> d'un </w:t>
      </w:r>
      <w:r>
        <w:rPr>
          <w:rFonts w:eastAsia="Times New Roman" w:cs="ialMT"/>
          <w:color w:val="000000"/>
        </w:rPr>
        <w:t>Pass-flyball</w:t>
      </w:r>
      <w:r w:rsidRPr="00C0272F">
        <w:rPr>
          <w:rFonts w:eastAsia="Times New Roman" w:cs="ialMT"/>
          <w:color w:val="000000"/>
        </w:rPr>
        <w:t xml:space="preserve"> </w:t>
      </w:r>
      <w:r>
        <w:rPr>
          <w:rFonts w:eastAsia="Times New Roman" w:cs="ialMT"/>
          <w:color w:val="000000"/>
        </w:rPr>
        <w:t>est faite</w:t>
      </w:r>
      <w:r w:rsidRPr="00C0272F">
        <w:rPr>
          <w:rFonts w:eastAsia="Times New Roman" w:cs="ialMT"/>
          <w:color w:val="000000"/>
        </w:rPr>
        <w:t xml:space="preserve"> au fur et à mesure</w:t>
      </w:r>
      <w:r>
        <w:rPr>
          <w:rFonts w:eastAsia="Times New Roman" w:cs="ialMT"/>
          <w:color w:val="000000"/>
        </w:rPr>
        <w:t xml:space="preserve"> </w:t>
      </w:r>
      <w:r w:rsidRPr="00C0272F">
        <w:rPr>
          <w:rFonts w:eastAsia="Times New Roman" w:cs="ialMT"/>
          <w:color w:val="000000"/>
        </w:rPr>
        <w:t>des besoins de la façon la plus souple possible.</w:t>
      </w:r>
    </w:p>
    <w:p w14:paraId="4C47BCF5" w14:textId="77777777" w:rsidR="00100F25" w:rsidRPr="00C0272F" w:rsidRDefault="00100F25" w:rsidP="00100F25">
      <w:pPr>
        <w:adjustRightInd w:val="0"/>
        <w:snapToGrid w:val="0"/>
        <w:rPr>
          <w:rFonts w:eastAsia="Times New Roman" w:cs="ialMT"/>
          <w:color w:val="000000"/>
        </w:rPr>
      </w:pPr>
    </w:p>
    <w:p w14:paraId="7728DD97"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L</w:t>
      </w:r>
      <w:r>
        <w:rPr>
          <w:rFonts w:eastAsia="Times New Roman" w:cs="ialMT"/>
          <w:color w:val="000000"/>
        </w:rPr>
        <w:t>a/le</w:t>
      </w:r>
      <w:r w:rsidRPr="00C0272F">
        <w:rPr>
          <w:rFonts w:eastAsia="Times New Roman" w:cs="ialMT"/>
          <w:color w:val="000000"/>
        </w:rPr>
        <w:t xml:space="preserve"> CTT valide (ou non) la demande :</w:t>
      </w:r>
    </w:p>
    <w:p w14:paraId="75C9DAD8" w14:textId="77777777" w:rsidR="00100F25" w:rsidRPr="00C0272F" w:rsidRDefault="00100F25" w:rsidP="00100F25">
      <w:pPr>
        <w:adjustRightInd w:val="0"/>
        <w:snapToGrid w:val="0"/>
        <w:rPr>
          <w:rFonts w:eastAsia="Times New Roman" w:cs="mesNewRomanPSMT"/>
          <w:color w:val="000000"/>
        </w:rPr>
      </w:pPr>
      <w:r w:rsidRPr="00C0272F">
        <w:rPr>
          <w:rFonts w:eastAsia="Times New Roman" w:cs="mesNewRomanPSMT"/>
          <w:color w:val="000000"/>
        </w:rPr>
        <w:t>Lien vers l’aide à l’organisation  http://activites-canines.com/flyball/pass-flyball/</w:t>
      </w:r>
    </w:p>
    <w:p w14:paraId="5BDD8D5F" w14:textId="77777777" w:rsidR="00100F25" w:rsidRPr="00C0272F" w:rsidRDefault="00100F25" w:rsidP="00100F25">
      <w:pPr>
        <w:adjustRightInd w:val="0"/>
        <w:snapToGrid w:val="0"/>
        <w:rPr>
          <w:rFonts w:eastAsia="Times New Roman" w:cs="mesNewRomanPSMT"/>
          <w:color w:val="000000"/>
        </w:rPr>
      </w:pPr>
    </w:p>
    <w:p w14:paraId="5D856DEC" w14:textId="77777777" w:rsidR="00100F25" w:rsidRPr="00C0272F" w:rsidRDefault="00100F25" w:rsidP="00100F25">
      <w:pPr>
        <w:adjustRightInd w:val="0"/>
        <w:snapToGrid w:val="0"/>
        <w:rPr>
          <w:rFonts w:eastAsia="Times New Roman" w:cs="ialMT"/>
          <w:color w:val="000000"/>
        </w:rPr>
      </w:pPr>
      <w:r w:rsidRPr="00C0272F">
        <w:rPr>
          <w:rFonts w:eastAsia="Times New Roman" w:cs="ialMT"/>
          <w:i/>
          <w:color w:val="000000"/>
          <w:u w:val="single"/>
        </w:rPr>
        <w:t>c</w:t>
      </w:r>
      <w:r w:rsidRPr="00C0272F">
        <w:rPr>
          <w:rFonts w:eastAsia="Times New Roman" w:cs="ialMT"/>
          <w:color w:val="000000"/>
        </w:rPr>
        <w:t>) Les organisateurs me</w:t>
      </w:r>
      <w:r>
        <w:rPr>
          <w:rFonts w:eastAsia="Times New Roman" w:cs="ialMT"/>
          <w:color w:val="000000"/>
        </w:rPr>
        <w:t>tte</w:t>
      </w:r>
      <w:r w:rsidRPr="00C0272F">
        <w:rPr>
          <w:rFonts w:eastAsia="Times New Roman" w:cs="ialMT"/>
          <w:color w:val="000000"/>
        </w:rPr>
        <w:t>nt à disposition un terrain de taille suffisante et y</w:t>
      </w:r>
      <w:r>
        <w:rPr>
          <w:rFonts w:eastAsia="Times New Roman" w:cs="ialMT"/>
          <w:color w:val="000000"/>
        </w:rPr>
        <w:t xml:space="preserve"> </w:t>
      </w:r>
      <w:r w:rsidRPr="00C0272F">
        <w:rPr>
          <w:rFonts w:eastAsia="Times New Roman" w:cs="ialMT"/>
          <w:color w:val="000000"/>
        </w:rPr>
        <w:t>installe</w:t>
      </w:r>
      <w:r>
        <w:rPr>
          <w:rFonts w:eastAsia="Times New Roman" w:cs="ialMT"/>
          <w:color w:val="000000"/>
        </w:rPr>
        <w:t>nt</w:t>
      </w:r>
      <w:r w:rsidRPr="00C0272F">
        <w:rPr>
          <w:rFonts w:eastAsia="Times New Roman" w:cs="ialMT"/>
          <w:color w:val="000000"/>
        </w:rPr>
        <w:t xml:space="preserve"> un ring de flyball conforme au règlement de Flyball de la SCC.</w:t>
      </w:r>
    </w:p>
    <w:p w14:paraId="62D6CC9A" w14:textId="77777777" w:rsidR="00100F25" w:rsidRPr="00C0272F" w:rsidRDefault="00100F25" w:rsidP="00100F25">
      <w:pPr>
        <w:adjustRightInd w:val="0"/>
        <w:snapToGrid w:val="0"/>
        <w:rPr>
          <w:rFonts w:eastAsia="Times New Roman" w:cs="ialMT"/>
          <w:color w:val="000000"/>
        </w:rPr>
      </w:pPr>
    </w:p>
    <w:p w14:paraId="65740FED"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d) Il est possible de faire passer des Pass-Flyball lors d'un tournoi Training' Fly. Dans ce cas, les inscriptions au Pass-Flyball seront en sus des compétiteurs inscrits et seront limitées à 10 maximum afin de ne pas surcharger la journée.</w:t>
      </w:r>
    </w:p>
    <w:p w14:paraId="3093EB17" w14:textId="77777777" w:rsidR="00100F25" w:rsidRPr="00C0272F" w:rsidRDefault="00100F25" w:rsidP="00100F25">
      <w:pPr>
        <w:adjustRightInd w:val="0"/>
        <w:snapToGrid w:val="0"/>
        <w:rPr>
          <w:rFonts w:eastAsia="Times New Roman" w:cs="ialMT"/>
          <w:color w:val="000000"/>
        </w:rPr>
      </w:pPr>
    </w:p>
    <w:p w14:paraId="35AE8BBA" w14:textId="77777777" w:rsidR="00100F25" w:rsidRPr="00C0272F" w:rsidRDefault="00100F25" w:rsidP="00100F25">
      <w:pPr>
        <w:adjustRightInd w:val="0"/>
        <w:snapToGrid w:val="0"/>
        <w:rPr>
          <w:rFonts w:eastAsia="Times New Roman" w:cs="ial-BoldMT"/>
          <w:color w:val="000000"/>
        </w:rPr>
      </w:pPr>
      <w:r w:rsidRPr="00C0272F">
        <w:rPr>
          <w:rFonts w:eastAsia="Times New Roman" w:cs="ialMT"/>
          <w:color w:val="000000"/>
        </w:rPr>
        <w:t xml:space="preserve">e) </w:t>
      </w:r>
      <w:r w:rsidRPr="00C0272F">
        <w:rPr>
          <w:rFonts w:eastAsia="Times New Roman" w:cs="ial-BoldMT"/>
          <w:color w:val="000000"/>
        </w:rPr>
        <w:t>Dans tous les cas, effectuer un Pass-Flyball ne donne pas lieu à des frais</w:t>
      </w:r>
      <w:r>
        <w:rPr>
          <w:rFonts w:eastAsia="Times New Roman" w:cs="ial-BoldMT"/>
          <w:color w:val="000000"/>
        </w:rPr>
        <w:t xml:space="preserve"> </w:t>
      </w:r>
      <w:r w:rsidRPr="00C0272F">
        <w:rPr>
          <w:rFonts w:eastAsia="Times New Roman" w:cs="ial-BoldMT"/>
          <w:color w:val="000000"/>
        </w:rPr>
        <w:t>d’engagement.</w:t>
      </w:r>
    </w:p>
    <w:p w14:paraId="04332528" w14:textId="77777777" w:rsidR="00100F25" w:rsidRPr="00C0272F" w:rsidRDefault="00100F25" w:rsidP="00100F25">
      <w:pPr>
        <w:adjustRightInd w:val="0"/>
        <w:snapToGrid w:val="0"/>
        <w:rPr>
          <w:rFonts w:eastAsia="Times New Roman" w:cs="ial-BoldMT"/>
          <w:color w:val="000000"/>
        </w:rPr>
      </w:pPr>
    </w:p>
    <w:p w14:paraId="3925270E"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 xml:space="preserve">f) Lors du </w:t>
      </w:r>
      <w:r>
        <w:rPr>
          <w:rFonts w:eastAsia="Times New Roman" w:cs="ialMT"/>
          <w:color w:val="000000"/>
        </w:rPr>
        <w:t>Pass-flyball</w:t>
      </w:r>
      <w:r w:rsidRPr="00C0272F">
        <w:rPr>
          <w:rFonts w:eastAsia="Times New Roman" w:cs="ialMT"/>
          <w:color w:val="000000"/>
        </w:rPr>
        <w:t xml:space="preserve">, le CTT est garant de la bonne conformité du jury tel </w:t>
      </w:r>
      <w:r>
        <w:rPr>
          <w:rFonts w:eastAsia="Times New Roman" w:cs="ialMT"/>
          <w:color w:val="000000"/>
        </w:rPr>
        <w:t>que validé.</w:t>
      </w:r>
    </w:p>
    <w:p w14:paraId="61580E6A" w14:textId="77777777" w:rsidR="00100F25" w:rsidRPr="00C0272F" w:rsidRDefault="00100F25" w:rsidP="00100F25">
      <w:pPr>
        <w:adjustRightInd w:val="0"/>
        <w:snapToGrid w:val="0"/>
        <w:rPr>
          <w:rFonts w:eastAsia="Times New Roman" w:cs="ialMT"/>
          <w:color w:val="000000"/>
        </w:rPr>
      </w:pPr>
    </w:p>
    <w:p w14:paraId="0A2DD98B" w14:textId="77777777" w:rsidR="00100F25" w:rsidRPr="00C0272F" w:rsidRDefault="00100F25" w:rsidP="00100F25">
      <w:pPr>
        <w:adjustRightInd w:val="0"/>
        <w:snapToGrid w:val="0"/>
        <w:rPr>
          <w:rFonts w:eastAsia="Times New Roman" w:cs="ialMT"/>
          <w:color w:val="000000"/>
        </w:rPr>
      </w:pPr>
      <w:r w:rsidRPr="00C0272F">
        <w:rPr>
          <w:rFonts w:eastAsia="Times New Roman" w:cs="ialMT"/>
          <w:color w:val="000000"/>
        </w:rPr>
        <w:t>g) Sitôt le Pass-Flyball effectué, les organisateurs enregistrent les résultats via leur espace</w:t>
      </w:r>
      <w:r>
        <w:rPr>
          <w:rFonts w:eastAsia="Times New Roman" w:cs="ialMT"/>
          <w:color w:val="000000"/>
        </w:rPr>
        <w:t xml:space="preserve">. </w:t>
      </w:r>
      <w:r w:rsidRPr="00C0272F">
        <w:rPr>
          <w:rFonts w:eastAsia="Times New Roman" w:cs="ialMT"/>
          <w:color w:val="000000"/>
        </w:rPr>
        <w:t xml:space="preserve">L’envoi de la liste des reçus permet </w:t>
      </w:r>
      <w:r>
        <w:rPr>
          <w:rFonts w:eastAsia="Times New Roman" w:cs="ialMT"/>
          <w:color w:val="000000"/>
        </w:rPr>
        <w:t>l’homologation</w:t>
      </w:r>
      <w:r w:rsidRPr="00C0272F">
        <w:rPr>
          <w:rFonts w:eastAsia="Times New Roman" w:cs="ialMT"/>
          <w:color w:val="000000"/>
        </w:rPr>
        <w:t xml:space="preserve"> des pass-flyball.</w:t>
      </w:r>
    </w:p>
    <w:p w14:paraId="1BFF6597" w14:textId="77777777" w:rsidR="00100F25" w:rsidRPr="00663770" w:rsidRDefault="00100F25" w:rsidP="00100F25">
      <w:pPr>
        <w:adjustRightInd w:val="0"/>
        <w:snapToGrid w:val="0"/>
        <w:rPr>
          <w:rFonts w:eastAsia="Times New Roman" w:cs="ialMT"/>
          <w:color w:val="000000"/>
          <w:u w:val="single"/>
        </w:rPr>
      </w:pPr>
    </w:p>
    <w:p w14:paraId="2FE91F42" w14:textId="77777777" w:rsidR="00100F25" w:rsidRDefault="00100F25" w:rsidP="00100F25">
      <w:pPr>
        <w:adjustRightInd w:val="0"/>
        <w:snapToGrid w:val="0"/>
        <w:rPr>
          <w:rFonts w:eastAsia="Times New Roman" w:cs="ial-BoldMT"/>
          <w:color w:val="000000"/>
          <w:u w:val="single"/>
        </w:rPr>
      </w:pPr>
      <w:r w:rsidRPr="00663770">
        <w:rPr>
          <w:rFonts w:eastAsia="Times New Roman" w:cs="ial-BoldMT"/>
          <w:color w:val="000000"/>
          <w:u w:val="single"/>
        </w:rPr>
        <w:t>Documents</w:t>
      </w:r>
      <w:r>
        <w:rPr>
          <w:rFonts w:eastAsia="Times New Roman" w:cs="ial-BoldMT"/>
          <w:color w:val="000000"/>
          <w:u w:val="single"/>
        </w:rPr>
        <w:t> :</w:t>
      </w:r>
    </w:p>
    <w:p w14:paraId="1D60F2CE" w14:textId="77777777" w:rsidR="00100F25" w:rsidRPr="00663770" w:rsidRDefault="00100F25" w:rsidP="00100F25">
      <w:pPr>
        <w:adjustRightInd w:val="0"/>
        <w:snapToGrid w:val="0"/>
        <w:rPr>
          <w:rFonts w:eastAsia="Times New Roman" w:cs="ial-BoldMT"/>
          <w:color w:val="000000"/>
          <w:u w:val="single"/>
        </w:rPr>
      </w:pPr>
    </w:p>
    <w:p w14:paraId="2B4F9BC8" w14:textId="77777777" w:rsidR="00100F25" w:rsidRPr="00663770" w:rsidRDefault="00100F25" w:rsidP="00100F25">
      <w:pPr>
        <w:widowControl/>
        <w:numPr>
          <w:ilvl w:val="0"/>
          <w:numId w:val="3"/>
        </w:numPr>
        <w:adjustRightInd w:val="0"/>
        <w:snapToGrid w:val="0"/>
        <w:rPr>
          <w:rFonts w:eastAsia="Times New Roman" w:cs="ialMT"/>
          <w:color w:val="000080"/>
        </w:rPr>
      </w:pPr>
      <w:r w:rsidRPr="00C0272F">
        <w:rPr>
          <w:rFonts w:eastAsia="Times New Roman" w:cs="ialMT"/>
          <w:color w:val="000000"/>
        </w:rPr>
        <w:t xml:space="preserve">Le règlement : </w:t>
      </w:r>
      <w:r w:rsidRPr="00C0272F">
        <w:rPr>
          <w:rFonts w:eastAsia="Times New Roman" w:cs="ialMT"/>
          <w:color w:val="000080"/>
        </w:rPr>
        <w:t>http://activites-canines.com/wp-content/uploads/delightfuldownloads/2018/01/reglement-flyball-SCC-2017-annexe-FCI-2016.pdf</w:t>
      </w:r>
    </w:p>
    <w:p w14:paraId="2818246B" w14:textId="77777777" w:rsidR="00100F25" w:rsidRPr="00C0272F" w:rsidRDefault="00100F25" w:rsidP="00100F25">
      <w:pPr>
        <w:adjustRightInd w:val="0"/>
        <w:snapToGrid w:val="0"/>
        <w:ind w:left="720"/>
        <w:rPr>
          <w:rFonts w:eastAsia="Times New Roman" w:cs="ialMT"/>
          <w:color w:val="000080"/>
        </w:rPr>
      </w:pPr>
    </w:p>
    <w:p w14:paraId="4139F1C4" w14:textId="77777777" w:rsidR="00100F25" w:rsidRPr="00173E23" w:rsidRDefault="00100F25" w:rsidP="00100F25">
      <w:pPr>
        <w:widowControl/>
        <w:numPr>
          <w:ilvl w:val="0"/>
          <w:numId w:val="3"/>
        </w:numPr>
        <w:adjustRightInd w:val="0"/>
        <w:snapToGrid w:val="0"/>
      </w:pPr>
      <w:r w:rsidRPr="00C0272F">
        <w:rPr>
          <w:rFonts w:eastAsia="Times New Roman" w:cs="ialMT"/>
          <w:color w:val="000000"/>
        </w:rPr>
        <w:t>Feuille de notation:  http://activites-canines.com/flyball/pass-flyball/</w:t>
      </w:r>
    </w:p>
    <w:p w14:paraId="66FCBE53" w14:textId="77777777" w:rsidR="00100F25" w:rsidRDefault="00100F25" w:rsidP="00100F25">
      <w:pPr>
        <w:adjustRightInd w:val="0"/>
        <w:snapToGrid w:val="0"/>
        <w:rPr>
          <w:rFonts w:eastAsia="Times New Roman" w:cs="ialMT"/>
          <w:color w:val="000000"/>
        </w:rPr>
      </w:pPr>
    </w:p>
    <w:p w14:paraId="6C6F2658" w14:textId="77777777" w:rsidR="00D25E21" w:rsidRDefault="00D25E21"/>
    <w:sectPr w:rsidR="00D25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al-BoldMT">
    <w:altName w:val="???"/>
    <w:panose1 w:val="00000000000000000000"/>
    <w:charset w:val="00"/>
    <w:family w:val="auto"/>
    <w:notTrueType/>
    <w:pitch w:val="default"/>
    <w:sig w:usb0="00000003" w:usb1="00000000" w:usb2="00000000" w:usb3="00000000" w:csb0="00000001" w:csb1="00000000"/>
  </w:font>
  <w:font w:name="ialMT">
    <w:altName w:val="???"/>
    <w:panose1 w:val="00000000000000000000"/>
    <w:charset w:val="00"/>
    <w:family w:val="auto"/>
    <w:notTrueType/>
    <w:pitch w:val="default"/>
    <w:sig w:usb0="00000003" w:usb1="00000000" w:usb2="00000000" w:usb3="00000000" w:csb0="00000001" w:csb1="00000000"/>
  </w:font>
  <w:font w:name="mbolMT">
    <w:altName w:val="???"/>
    <w:panose1 w:val="00000000000000000000"/>
    <w:charset w:val="00"/>
    <w:family w:val="auto"/>
    <w:notTrueType/>
    <w:pitch w:val="default"/>
    <w:sig w:usb0="00000003" w:usb1="00000000" w:usb2="00000000" w:usb3="00000000" w:csb0="00000001" w:csb1="00000000"/>
  </w:font>
  <w:font w:name="ial-ItalicMT">
    <w:altName w:val="???"/>
    <w:panose1 w:val="00000000000000000000"/>
    <w:charset w:val="00"/>
    <w:family w:val="auto"/>
    <w:notTrueType/>
    <w:pitch w:val="default"/>
    <w:sig w:usb0="00000003" w:usb1="00000000" w:usb2="00000000" w:usb3="00000000" w:csb0="00000001" w:csb1="00000000"/>
  </w:font>
  <w:font w:name="mesNewRomanPSMT">
    <w:altName w:v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20C"/>
    <w:multiLevelType w:val="hybridMultilevel"/>
    <w:tmpl w:val="387C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F44EB"/>
    <w:multiLevelType w:val="hybridMultilevel"/>
    <w:tmpl w:val="3E1E9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797E8E"/>
    <w:multiLevelType w:val="hybridMultilevel"/>
    <w:tmpl w:val="CC8E21E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num w:numId="1" w16cid:durableId="152988513">
    <w:abstractNumId w:val="2"/>
  </w:num>
  <w:num w:numId="2" w16cid:durableId="1060179081">
    <w:abstractNumId w:val="0"/>
  </w:num>
  <w:num w:numId="3" w16cid:durableId="47232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25"/>
    <w:rsid w:val="00100F25"/>
    <w:rsid w:val="00D25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0CF5"/>
  <w15:chartTrackingRefBased/>
  <w15:docId w15:val="{F825D555-4499-4878-8053-2BCE1CE5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0F25"/>
    <w:pPr>
      <w:widowControl w:val="0"/>
      <w:autoSpaceDE w:val="0"/>
      <w:autoSpaceDN w:val="0"/>
      <w:spacing w:after="0" w:line="240" w:lineRule="auto"/>
    </w:pPr>
    <w:rPr>
      <w:rFonts w:ascii="Verdana" w:eastAsia="Verdana" w:hAnsi="Verdana" w:cs="Verdana"/>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100F25"/>
    <w:pPr>
      <w:ind w:left="2835" w:right="2806"/>
      <w:jc w:val="center"/>
    </w:pPr>
    <w:rPr>
      <w:b/>
      <w:bCs/>
      <w:sz w:val="24"/>
      <w:szCs w:val="24"/>
    </w:rPr>
  </w:style>
  <w:style w:type="character" w:customStyle="1" w:styleId="TitreCar">
    <w:name w:val="Titre Car"/>
    <w:basedOn w:val="Policepardfaut"/>
    <w:link w:val="Titre"/>
    <w:uiPriority w:val="10"/>
    <w:rsid w:val="00100F25"/>
    <w:rPr>
      <w:rFonts w:ascii="Verdana" w:eastAsia="Verdana" w:hAnsi="Verdana" w:cs="Verdana"/>
      <w:b/>
      <w:bCs/>
      <w:kern w:val="0"/>
      <w:sz w:val="24"/>
      <w:szCs w:val="24"/>
      <w14:ligatures w14:val="none"/>
    </w:rPr>
  </w:style>
  <w:style w:type="paragraph" w:styleId="Paragraphedeliste">
    <w:name w:val="List Paragraph"/>
    <w:basedOn w:val="Normal"/>
    <w:uiPriority w:val="34"/>
    <w:qFormat/>
    <w:rsid w:val="0010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7506</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1</cp:revision>
  <dcterms:created xsi:type="dcterms:W3CDTF">2023-09-01T17:16:00Z</dcterms:created>
  <dcterms:modified xsi:type="dcterms:W3CDTF">2023-09-01T17:17:00Z</dcterms:modified>
</cp:coreProperties>
</file>