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EC42" w14:textId="3F050FB5" w:rsidR="00E843D1" w:rsidRDefault="00F92E52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7493419" wp14:editId="4B9D0662">
                <wp:simplePos x="0" y="0"/>
                <wp:positionH relativeFrom="column">
                  <wp:posOffset>1729105</wp:posOffset>
                </wp:positionH>
                <wp:positionV relativeFrom="paragraph">
                  <wp:posOffset>-178435</wp:posOffset>
                </wp:positionV>
                <wp:extent cx="4381500" cy="1370330"/>
                <wp:effectExtent l="0" t="0" r="0" b="12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1E3CBA" w14:textId="77777777" w:rsidR="00E843D1" w:rsidRDefault="00E843D1">
                            <w:pPr>
                              <w:jc w:val="center"/>
                              <w:textDirection w:val="btLr"/>
                            </w:pPr>
                          </w:p>
                          <w:p w14:paraId="1E0C7DFE" w14:textId="77777777" w:rsidR="00E843D1" w:rsidRDefault="00F92E5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36"/>
                              </w:rPr>
                              <w:t>RAPPORT DIRECTEUR DE COURSE</w:t>
                            </w:r>
                          </w:p>
                          <w:p w14:paraId="604A4B9E" w14:textId="77777777" w:rsidR="00E843D1" w:rsidRDefault="00F92E52">
                            <w:pPr>
                              <w:spacing w:before="240" w:after="120"/>
                              <w:ind w:left="57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6"/>
                              </w:rPr>
                              <w:t>CANICROSS</w:t>
                            </w:r>
                          </w:p>
                          <w:p w14:paraId="1D43DE24" w14:textId="77777777" w:rsidR="00E843D1" w:rsidRDefault="00F92E5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 adresser au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highlight w:val="white"/>
                              </w:rPr>
                              <w:t>responsable du GT Homologation des Evènements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et copie au responsable du GT Canicross de la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CNEAC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dans les 8 jours suivant la course. </w:t>
                            </w:r>
                          </w:p>
                          <w:p w14:paraId="4FADDA94" w14:textId="77777777" w:rsidR="00E843D1" w:rsidRDefault="00F92E5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93419" id="Rectangle 9" o:spid="_x0000_s1026" style="position:absolute;margin-left:136.15pt;margin-top:-14.05pt;width:345pt;height:107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" stroked="f">
                <v:textbox inset="0,0,0,0">
                  <w:txbxContent>
                    <w:p w14:paraId="371E3CBA" w14:textId="77777777" w:rsidR="00E843D1" w:rsidRDefault="00E843D1">
                      <w:pPr>
                        <w:jc w:val="center"/>
                        <w:textDirection w:val="btLr"/>
                      </w:pPr>
                    </w:p>
                    <w:p w14:paraId="1E0C7DFE" w14:textId="77777777" w:rsidR="00E843D1" w:rsidRDefault="00F92E5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36"/>
                        </w:rPr>
                        <w:t>RAPPORT DIRECTEUR DE COURSE</w:t>
                      </w:r>
                    </w:p>
                    <w:p w14:paraId="604A4B9E" w14:textId="77777777" w:rsidR="00E843D1" w:rsidRDefault="00F92E52">
                      <w:pPr>
                        <w:spacing w:before="240" w:after="120"/>
                        <w:ind w:left="575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6"/>
                        </w:rPr>
                        <w:t>CANICROSS</w:t>
                      </w:r>
                    </w:p>
                    <w:p w14:paraId="1D43DE24" w14:textId="77777777" w:rsidR="00E843D1" w:rsidRDefault="00F92E5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A adresser au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highlight w:val="white"/>
                        </w:rPr>
                        <w:t>responsable du GT Homologation des Evènements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et copie au responsable du GT Canicross de la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highlight w:val="white"/>
                        </w:rPr>
                        <w:t xml:space="preserve">CNEAC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dans les 8 jours suivant la course. </w:t>
                      </w:r>
                    </w:p>
                    <w:p w14:paraId="4FADDA94" w14:textId="77777777" w:rsidR="00E843D1" w:rsidRDefault="00F92E52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92E52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13900C" wp14:editId="1CFA1944">
            <wp:simplePos x="0" y="0"/>
            <wp:positionH relativeFrom="column">
              <wp:posOffset>-556895</wp:posOffset>
            </wp:positionH>
            <wp:positionV relativeFrom="paragraph">
              <wp:posOffset>-226060</wp:posOffset>
            </wp:positionV>
            <wp:extent cx="2286319" cy="1209844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66E6D" w14:textId="679C9E7E" w:rsidR="00E843D1" w:rsidRDefault="00E843D1">
      <w:pPr>
        <w:rPr>
          <w:rFonts w:ascii="Calibri" w:eastAsia="Calibri" w:hAnsi="Calibri" w:cs="Calibri"/>
        </w:rPr>
      </w:pPr>
    </w:p>
    <w:p w14:paraId="4D972C41" w14:textId="0451618D" w:rsidR="00E843D1" w:rsidRDefault="00E843D1">
      <w:pPr>
        <w:rPr>
          <w:rFonts w:ascii="Calibri" w:eastAsia="Calibri" w:hAnsi="Calibri" w:cs="Calibri"/>
        </w:rPr>
      </w:pPr>
    </w:p>
    <w:p w14:paraId="3B899F97" w14:textId="77777777" w:rsidR="00E843D1" w:rsidRDefault="00E843D1">
      <w:pPr>
        <w:rPr>
          <w:rFonts w:ascii="Calibri" w:eastAsia="Calibri" w:hAnsi="Calibri" w:cs="Calibri"/>
        </w:rPr>
      </w:pPr>
    </w:p>
    <w:p w14:paraId="29BC45DD" w14:textId="77777777" w:rsidR="00E843D1" w:rsidRDefault="00E843D1">
      <w:pPr>
        <w:rPr>
          <w:rFonts w:ascii="Calibri" w:eastAsia="Calibri" w:hAnsi="Calibri" w:cs="Calibri"/>
        </w:rPr>
      </w:pPr>
    </w:p>
    <w:p w14:paraId="36D0F93E" w14:textId="77777777" w:rsidR="00E843D1" w:rsidRDefault="00E843D1">
      <w:pPr>
        <w:rPr>
          <w:rFonts w:ascii="Calibri" w:eastAsia="Calibri" w:hAnsi="Calibri" w:cs="Calibri"/>
        </w:rPr>
      </w:pPr>
    </w:p>
    <w:p w14:paraId="09F67DB8" w14:textId="77777777" w:rsidR="00E843D1" w:rsidRDefault="00E843D1">
      <w:pPr>
        <w:rPr>
          <w:rFonts w:ascii="Calibri" w:eastAsia="Calibri" w:hAnsi="Calibri" w:cs="Calibri"/>
        </w:rPr>
      </w:pPr>
    </w:p>
    <w:p w14:paraId="7EA57F76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Directeur(s) de Course :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.……………………………….……………. </w:t>
      </w:r>
    </w:p>
    <w:p w14:paraId="2E17D721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</w:t>
      </w:r>
      <w:proofErr w:type="gramStart"/>
      <w:r>
        <w:rPr>
          <w:rFonts w:ascii="Calibri" w:eastAsia="Calibri" w:hAnsi="Calibri" w:cs="Calibri"/>
        </w:rPr>
        <w:t> : ….</w:t>
      </w:r>
      <w:proofErr w:type="gramEnd"/>
      <w:r>
        <w:rPr>
          <w:rFonts w:ascii="Calibri" w:eastAsia="Calibri" w:hAnsi="Calibri" w:cs="Calibri"/>
        </w:rPr>
        <w:t>./……/………</w:t>
      </w:r>
      <w:r>
        <w:rPr>
          <w:rFonts w:ascii="Calibri" w:eastAsia="Calibri" w:hAnsi="Calibri" w:cs="Calibri"/>
        </w:rPr>
        <w:tab/>
        <w:t>Lieu : 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.Régionale : ……………………………………………</w:t>
      </w:r>
    </w:p>
    <w:p w14:paraId="63A4D598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Club organisateur : …………………………………………Président du club 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</w:t>
      </w:r>
    </w:p>
    <w:p w14:paraId="45A3026F" w14:textId="5D6361FB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Courses : </w:t>
      </w:r>
      <w:r>
        <w:rPr>
          <w:rFonts w:ascii="Calibri" w:eastAsia="Calibri" w:hAnsi="Calibri" w:cs="Calibri"/>
        </w:rPr>
        <w:tab/>
        <w:t xml:space="preserve">Canicross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Canivtt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Canitrottinette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ab/>
        <w:t xml:space="preserve">Canimarche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</w:t>
      </w:r>
    </w:p>
    <w:p w14:paraId="19A12A7A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d’enfants/distance : Enf1 ……/……  Enf2 ……/……  Enf3 ……/……  Démo Baby …… /……</w:t>
      </w:r>
    </w:p>
    <w:p w14:paraId="56E74F1A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coureurs/distance : Cross long ……/…… Cross court ……/…… Vtt ……/…… Trott ……/……</w:t>
      </w:r>
    </w:p>
    <w:p w14:paraId="02D28EE9" w14:textId="0D85290A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Piste : Cailloux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Goudron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     Herbe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Terre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Circuit de repli : oui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non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</w:t>
      </w:r>
    </w:p>
    <w:p w14:paraId="62C13AC9" w14:textId="33844AF4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Environnement : Forêt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ab/>
        <w:t xml:space="preserve">Dénivelé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ab/>
        <w:t xml:space="preserve">Autre ………………………… </w:t>
      </w:r>
      <w:r>
        <w:rPr>
          <w:rFonts w:ascii="Calibri" w:eastAsia="Calibri" w:hAnsi="Calibri" w:cs="Calibri"/>
        </w:rPr>
        <w:tab/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Température : ……° </w:t>
      </w:r>
    </w:p>
    <w:p w14:paraId="29F92F6D" w14:textId="066E3F91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Conditions climatiques :  Brouillard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Neige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Nuageux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Pluie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Soleil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ab/>
        <w:t xml:space="preserve"> Vent </w:t>
      </w:r>
      <w:r>
        <w:rPr>
          <w:rFonts w:ascii="Wingdings" w:eastAsia="Wingdings" w:hAnsi="Wingdings" w:cs="Wingdings"/>
        </w:rPr>
        <w:sym w:font="Wingdings" w:char="F072"/>
      </w:r>
    </w:p>
    <w:p w14:paraId="579D437C" w14:textId="3D45A2CD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Balisage :   Filets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Panneaux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Rubalises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Autres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……………………………….</w:t>
      </w:r>
    </w:p>
    <w:p w14:paraId="4732D28C" w14:textId="07DAF5BC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Heures briefing/départ : Cross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.h..… </w:t>
      </w:r>
      <w:proofErr w:type="gramStart"/>
      <w:r>
        <w:rPr>
          <w:rFonts w:ascii="Calibri" w:eastAsia="Calibri" w:hAnsi="Calibri" w:cs="Calibri"/>
        </w:rPr>
        <w:t>/….</w:t>
      </w:r>
      <w:proofErr w:type="gramEnd"/>
      <w:r>
        <w:rPr>
          <w:rFonts w:ascii="Calibri" w:eastAsia="Calibri" w:hAnsi="Calibri" w:cs="Calibri"/>
        </w:rPr>
        <w:t>.h..… Vtt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.h..… </w:t>
      </w:r>
      <w:proofErr w:type="gramStart"/>
      <w:r>
        <w:rPr>
          <w:rFonts w:ascii="Calibri" w:eastAsia="Calibri" w:hAnsi="Calibri" w:cs="Calibri"/>
        </w:rPr>
        <w:t>/….</w:t>
      </w:r>
      <w:proofErr w:type="gramEnd"/>
      <w:r>
        <w:rPr>
          <w:rFonts w:ascii="Calibri" w:eastAsia="Calibri" w:hAnsi="Calibri" w:cs="Calibri"/>
        </w:rPr>
        <w:t>.h..… Trott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h..… </w:t>
      </w:r>
      <w:proofErr w:type="gramStart"/>
      <w:r>
        <w:rPr>
          <w:rFonts w:ascii="Calibri" w:eastAsia="Calibri" w:hAnsi="Calibri" w:cs="Calibri"/>
        </w:rPr>
        <w:t>/….</w:t>
      </w:r>
      <w:proofErr w:type="gramEnd"/>
      <w:r>
        <w:rPr>
          <w:rFonts w:ascii="Calibri" w:eastAsia="Calibri" w:hAnsi="Calibri" w:cs="Calibri"/>
        </w:rPr>
        <w:t>.h..…</w:t>
      </w:r>
    </w:p>
    <w:p w14:paraId="03C43149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Enf1 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.h..… </w:t>
      </w:r>
      <w:proofErr w:type="gramStart"/>
      <w:r>
        <w:rPr>
          <w:rFonts w:ascii="Calibri" w:eastAsia="Calibri" w:hAnsi="Calibri" w:cs="Calibri"/>
        </w:rPr>
        <w:t>/….</w:t>
      </w:r>
      <w:proofErr w:type="gramEnd"/>
      <w:r>
        <w:rPr>
          <w:rFonts w:ascii="Calibri" w:eastAsia="Calibri" w:hAnsi="Calibri" w:cs="Calibri"/>
        </w:rPr>
        <w:t xml:space="preserve">.h..…    Enf2 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.h..… </w:t>
      </w:r>
      <w:proofErr w:type="gramStart"/>
      <w:r>
        <w:rPr>
          <w:rFonts w:ascii="Calibri" w:eastAsia="Calibri" w:hAnsi="Calibri" w:cs="Calibri"/>
        </w:rPr>
        <w:t>/….</w:t>
      </w:r>
      <w:proofErr w:type="gramEnd"/>
      <w:r>
        <w:rPr>
          <w:rFonts w:ascii="Calibri" w:eastAsia="Calibri" w:hAnsi="Calibri" w:cs="Calibri"/>
        </w:rPr>
        <w:t>.h..…</w:t>
      </w:r>
      <w:r>
        <w:rPr>
          <w:rFonts w:ascii="Calibri" w:eastAsia="Calibri" w:hAnsi="Calibri" w:cs="Calibri"/>
        </w:rPr>
        <w:tab/>
        <w:t xml:space="preserve">Enf3 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 xml:space="preserve">.h..… </w:t>
      </w:r>
      <w:proofErr w:type="gramStart"/>
      <w:r>
        <w:rPr>
          <w:rFonts w:ascii="Calibri" w:eastAsia="Calibri" w:hAnsi="Calibri" w:cs="Calibri"/>
        </w:rPr>
        <w:t>/….</w:t>
      </w:r>
      <w:proofErr w:type="gramEnd"/>
      <w:r>
        <w:rPr>
          <w:rFonts w:ascii="Calibri" w:eastAsia="Calibri" w:hAnsi="Calibri" w:cs="Calibri"/>
        </w:rPr>
        <w:t xml:space="preserve">.h..…  </w:t>
      </w:r>
    </w:p>
    <w:p w14:paraId="18A36AA1" w14:textId="60E121F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Commodités : Salle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  Toilettes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Douches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Sonorisation :   oui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  non </w:t>
      </w:r>
      <w:r>
        <w:rPr>
          <w:rFonts w:ascii="Wingdings" w:eastAsia="Wingdings" w:hAnsi="Wingdings" w:cs="Wingdings"/>
        </w:rPr>
        <w:sym w:font="Wingdings" w:char="F072"/>
      </w:r>
    </w:p>
    <w:p w14:paraId="503E634D" w14:textId="3BC0E27A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Points d’eau :   Au départ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Sur le circuit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A l’arrivée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</w:t>
      </w:r>
    </w:p>
    <w:p w14:paraId="04745F63" w14:textId="27259492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Chronométrage :   Manuel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Électronique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ab/>
        <w:t xml:space="preserve">Gestion informatique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</w:t>
      </w:r>
    </w:p>
    <w:p w14:paraId="7F7C0758" w14:textId="1095BD5F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Moyen de liaison et de contrôle :  Engin motorisé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  VTT 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Radio  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 Portable </w:t>
      </w:r>
      <w:r>
        <w:rPr>
          <w:rFonts w:ascii="Wingdings" w:eastAsia="Wingdings" w:hAnsi="Wingdings" w:cs="Wingdings"/>
        </w:rPr>
        <w:sym w:font="Wingdings" w:char="F072"/>
      </w:r>
    </w:p>
    <w:p w14:paraId="5432A584" w14:textId="4713D203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Organisation conforme aux annonces de l’organisation oui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non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 </w:t>
      </w:r>
    </w:p>
    <w:p w14:paraId="36049E2F" w14:textId="4825C490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Gestion de conflit oui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Calibri" w:eastAsia="Calibri" w:hAnsi="Calibri" w:cs="Calibri"/>
        </w:rPr>
        <w:t xml:space="preserve"> non </w:t>
      </w:r>
      <w:r>
        <w:rPr>
          <w:rFonts w:ascii="Wingdings" w:eastAsia="Wingdings" w:hAnsi="Wingdings" w:cs="Wingdings"/>
        </w:rPr>
        <w:sym w:font="Wingdings" w:char="F072"/>
      </w:r>
      <w:r>
        <w:rPr>
          <w:rFonts w:ascii="Wingdings" w:eastAsia="Wingdings" w:hAnsi="Wingdings" w:cs="Wingdings"/>
        </w:rPr>
        <w:t xml:space="preserve"> </w:t>
      </w:r>
      <w:r>
        <w:rPr>
          <w:rFonts w:ascii="Calibri" w:eastAsia="Calibri" w:hAnsi="Calibri" w:cs="Calibri"/>
        </w:rPr>
        <w:t xml:space="preserve">Si oui détaillez dans la rubrique observations ou sur papier libre </w:t>
      </w:r>
    </w:p>
    <w:p w14:paraId="6A3533C2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Observations (commentaires sur la course en général) : ………………………………………………………………………….……………………………….……………………..………….…</w:t>
      </w:r>
    </w:p>
    <w:p w14:paraId="160F8CA5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6D935062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477FB384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0916A8CC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4556456B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19B1F343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5ACE1F90" w14:textId="77777777" w:rsidR="00E843D1" w:rsidRDefault="00F92E52" w:rsidP="00F92E52">
      <w:pPr>
        <w:ind w:left="-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……………………………………………………….……………………………….…………………………………….………..………</w:t>
      </w:r>
    </w:p>
    <w:p w14:paraId="309DC96E" w14:textId="77777777" w:rsidR="00E843D1" w:rsidRDefault="00E843D1" w:rsidP="00F92E52">
      <w:pPr>
        <w:ind w:left="-567"/>
        <w:rPr>
          <w:rFonts w:ascii="Calibri" w:eastAsia="Calibri" w:hAnsi="Calibri" w:cs="Calibri"/>
        </w:rPr>
      </w:pPr>
    </w:p>
    <w:p w14:paraId="30454CF1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 du ou des directeur(s) de course : </w:t>
      </w:r>
    </w:p>
    <w:p w14:paraId="6DA57411" w14:textId="77777777" w:rsidR="00E843D1" w:rsidRDefault="00E843D1" w:rsidP="00F92E52">
      <w:pPr>
        <w:spacing w:line="360" w:lineRule="auto"/>
        <w:ind w:left="-567"/>
        <w:jc w:val="both"/>
        <w:rPr>
          <w:rFonts w:ascii="Calibri" w:eastAsia="Calibri" w:hAnsi="Calibri" w:cs="Calibri"/>
        </w:rPr>
      </w:pPr>
    </w:p>
    <w:p w14:paraId="7F62AB0E" w14:textId="77777777" w:rsidR="00E843D1" w:rsidRDefault="00F92E52" w:rsidP="00F92E52">
      <w:pPr>
        <w:spacing w:line="360" w:lineRule="auto"/>
        <w:ind w:left="-56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P.J. : Chèque au titre de la redevance de participation à l’ordre de la SCC de : 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 xml:space="preserve">.€…………. </w:t>
      </w:r>
    </w:p>
    <w:sectPr w:rsidR="00E843D1">
      <w:pgSz w:w="11906" w:h="16838"/>
      <w:pgMar w:top="851" w:right="43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634F1"/>
    <w:multiLevelType w:val="multilevel"/>
    <w:tmpl w:val="A526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D1"/>
    <w:rsid w:val="00E843D1"/>
    <w:rsid w:val="00EC3098"/>
    <w:rsid w:val="00F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A6A2"/>
  <w15:docId w15:val="{860A7076-F180-47AD-BBBA-7D38736A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8A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Titre"/>
    <w:next w:val="Corpsdetexte"/>
    <w:link w:val="Titre2Car"/>
    <w:uiPriority w:val="9"/>
    <w:semiHidden/>
    <w:unhideWhenUsed/>
    <w:qFormat/>
    <w:rsid w:val="00BF6D8A"/>
    <w:pPr>
      <w:keepNext/>
      <w:widowControl w:val="0"/>
      <w:numPr>
        <w:ilvl w:val="1"/>
        <w:numId w:val="1"/>
      </w:numPr>
      <w:suppressAutoHyphens/>
      <w:spacing w:after="120"/>
      <w:jc w:val="left"/>
      <w:outlineLvl w:val="1"/>
    </w:pPr>
    <w:rPr>
      <w:rFonts w:ascii="Times New Roman" w:eastAsia="SimSun" w:hAnsi="Times New Roman" w:cs="Mangal"/>
      <w:kern w:val="1"/>
      <w:sz w:val="36"/>
      <w:szCs w:val="36"/>
      <w:lang w:eastAsia="hi-IN" w:bidi="hi-IN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BF6D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A46B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Car">
    <w:name w:val="Titre Car"/>
    <w:link w:val="Titre"/>
    <w:uiPriority w:val="99"/>
    <w:locked/>
    <w:rsid w:val="00A46B18"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BF6D8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A46B18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F6D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46B18"/>
    <w:rPr>
      <w:rFonts w:cs="Times New Roman"/>
      <w:sz w:val="2"/>
    </w:rPr>
  </w:style>
  <w:style w:type="paragraph" w:styleId="Corpsdetexte2">
    <w:name w:val="Body Text 2"/>
    <w:basedOn w:val="Normal"/>
    <w:link w:val="Corpsdetexte2Car"/>
    <w:rsid w:val="00BF6D8A"/>
    <w:pPr>
      <w:jc w:val="both"/>
    </w:pPr>
  </w:style>
  <w:style w:type="character" w:customStyle="1" w:styleId="Corpsdetexte2Car">
    <w:name w:val="Corps de texte 2 Car"/>
    <w:link w:val="Corpsdetexte2"/>
    <w:uiPriority w:val="99"/>
    <w:semiHidden/>
    <w:locked/>
    <w:rsid w:val="00A46B18"/>
    <w:rPr>
      <w:rFonts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DMZ6kIXj8Sc0/X7fQblAzIMf0g==">AMUW2mUWvXMO6/W/+qwRW9oFQGVEvKl092tmzHxQ0t8myH10o8it2GOgzHrcoYib2nb4HRZ9fQKGZj3qvC44GXvSRPw6WsVzHRMGSddDiO6S0YxB8d+0vFM=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Jarry</dc:creator>
  <cp:lastModifiedBy>ARLETTE</cp:lastModifiedBy>
  <cp:revision>2</cp:revision>
  <dcterms:created xsi:type="dcterms:W3CDTF">2021-12-29T17:22:00Z</dcterms:created>
  <dcterms:modified xsi:type="dcterms:W3CDTF">2021-12-29T17:22:00Z</dcterms:modified>
</cp:coreProperties>
</file>