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Verdana" w:cs="Verdana" w:eastAsia="Verdana" w:hAnsi="Verdana"/>
          <w:b w:val="1"/>
          <w:color w:val="ff0000"/>
          <w:sz w:val="36"/>
          <w:szCs w:val="36"/>
          <w:u w:val="none"/>
        </w:rPr>
      </w:pPr>
      <w:r w:rsidDel="00000000" w:rsidR="00000000" w:rsidRPr="00000000">
        <w:rPr>
          <w:rFonts w:ascii="Verdana" w:cs="Verdana" w:eastAsia="Verdana" w:hAnsi="Verdana"/>
          <w:b w:val="1"/>
          <w:sz w:val="36"/>
          <w:szCs w:val="36"/>
          <w:rtl w:val="0"/>
        </w:rPr>
        <w:t xml:space="preserve">Cursus pour le stage de moniteur en </w:t>
      </w:r>
      <w:r w:rsidDel="00000000" w:rsidR="00000000" w:rsidRPr="00000000">
        <w:rPr>
          <w:rFonts w:ascii="Verdana" w:cs="Verdana" w:eastAsia="Verdana" w:hAnsi="Verdana"/>
          <w:b w:val="1"/>
          <w:color w:val="000000"/>
          <w:sz w:val="36"/>
          <w:szCs w:val="36"/>
          <w:u w:val="none"/>
          <w:rtl w:val="0"/>
        </w:rPr>
        <w:t xml:space="preserve">Dog Dancing</w:t>
      </w:r>
      <w:r w:rsidDel="00000000" w:rsidR="00000000" w:rsidRPr="00000000">
        <w:rPr>
          <w:rtl w:val="0"/>
        </w:rPr>
      </w:r>
    </w:p>
    <w:p w:rsidR="00000000" w:rsidDel="00000000" w:rsidP="00000000" w:rsidRDefault="00000000" w:rsidRPr="00000000" w14:paraId="00000002">
      <w:pPr>
        <w:pStyle w:val="Heading1"/>
        <w:spacing w:before="0" w:lineRule="auto"/>
        <w:rPr>
          <w:rFonts w:ascii="Verdana" w:cs="Verdana" w:eastAsia="Verdana" w:hAnsi="Verdana"/>
          <w:smallCaps w:val="1"/>
          <w:color w:val="0070c0"/>
          <w:sz w:val="20"/>
          <w:szCs w:val="20"/>
          <w:u w:val="single"/>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rlito" w:cs="Carlito" w:eastAsia="Carlito" w:hAnsi="Carlito"/>
          <w:b w:val="1"/>
          <w:i w:val="0"/>
          <w:smallCaps w:val="0"/>
          <w:strike w:val="0"/>
          <w:color w:val="2f5496"/>
          <w:sz w:val="32"/>
          <w:szCs w:val="32"/>
          <w:u w:val="none"/>
          <w:shd w:fill="auto" w:val="clear"/>
          <w:vertAlign w:val="baseline"/>
        </w:rPr>
      </w:pPr>
      <w:r w:rsidDel="00000000" w:rsidR="00000000" w:rsidRPr="00000000">
        <w:rPr>
          <w:rFonts w:ascii="Carlito" w:cs="Carlito" w:eastAsia="Carlito" w:hAnsi="Carlito"/>
          <w:b w:val="1"/>
          <w:i w:val="0"/>
          <w:smallCaps w:val="0"/>
          <w:strike w:val="0"/>
          <w:color w:val="2f5496"/>
          <w:sz w:val="32"/>
          <w:szCs w:val="32"/>
          <w:u w:val="none"/>
          <w:shd w:fill="auto" w:val="clear"/>
          <w:vertAlign w:val="baseline"/>
          <w:rtl w:val="0"/>
        </w:rPr>
        <w:t xml:space="preserve">Table des matières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495" w:right="0" w:hanging="49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fonctions du Moniteur en dog dancing:</w:t>
            <w:tab/>
          </w:r>
          <w:r w:rsidDel="00000000" w:rsidR="00000000" w:rsidRPr="00000000">
            <w:fldChar w:fldCharType="begin"/>
            <w:instrText xml:space="preserve"> HYPERLINK \l "_heading=h.gjdgxs"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495" w:right="0" w:hanging="495"/>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 compétences :</w:t>
            <w:tab/>
          </w:r>
          <w:r w:rsidDel="00000000" w:rsidR="00000000" w:rsidRPr="00000000">
            <w:fldChar w:fldCharType="begin"/>
            <w:instrText xml:space="preserve"> HYPERLINK \l "_heading=h.30j0zll"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0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580" w:right="0" w:hanging="220"/>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être :</w:t>
            <w:tab/>
          </w:r>
          <w:r w:rsidDel="00000000" w:rsidR="00000000" w:rsidRPr="00000000">
            <w:fldChar w:fldCharType="begin"/>
            <w:instrText xml:space="preserve"> HYPERLINK \l "_heading=h.1fob9te"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580" w:right="0" w:hanging="220"/>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savoirs ou connaissance :</w:t>
            <w:tab/>
          </w:r>
          <w:r w:rsidDel="00000000" w:rsidR="00000000" w:rsidRPr="00000000">
            <w:fldChar w:fldCharType="begin"/>
            <w:instrText xml:space="preserve"> HYPERLINK \l "_heading=h.3znysh7"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0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580" w:right="0" w:hanging="220"/>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Savoir faire :</w:t>
            <w:tab/>
          </w:r>
          <w:r w:rsidDel="00000000" w:rsidR="00000000" w:rsidRPr="00000000">
            <w:fldChar w:fldCharType="begin"/>
            <w:instrText xml:space="preserve"> HYPERLINK \l "_heading=h.2et92p0"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495" w:right="0" w:hanging="495"/>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de Formation des Moniteurs En Dog Dancing</w:t>
            <w:tab/>
          </w:r>
          <w:r w:rsidDel="00000000" w:rsidR="00000000" w:rsidRPr="00000000">
            <w:fldChar w:fldCharType="begin"/>
            <w:instrText xml:space="preserve"> HYPERLINK \l "_heading=h.tyjcwt"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660"/>
              <w:tab w:val="right" w:leader="none" w:pos="10576"/>
            </w:tabs>
            <w:spacing w:after="100" w:before="0" w:line="240" w:lineRule="auto"/>
            <w:ind w:left="495" w:right="0" w:hanging="495"/>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Examen De Moniteur en Dog Dancing</w:t>
            <w:tab/>
          </w:r>
          <w:r w:rsidDel="00000000" w:rsidR="00000000" w:rsidRPr="00000000">
            <w:fldChar w:fldCharType="begin"/>
            <w:instrText xml:space="preserve"> HYPERLINK \l "_heading=h.1t3h5sf"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2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1"/>
        <w:numPr>
          <w:ilvl w:val="0"/>
          <w:numId w:val="8"/>
        </w:numPr>
        <w:spacing w:before="0" w:lineRule="auto"/>
        <w:ind w:left="720" w:right="0" w:hanging="720"/>
        <w:jc w:val="left"/>
        <w:rPr>
          <w:rFonts w:ascii="Verdana" w:cs="Verdana" w:eastAsia="Verdana" w:hAnsi="Verdana"/>
          <w:color w:val="0070c0"/>
          <w:sz w:val="32"/>
          <w:szCs w:val="32"/>
        </w:rPr>
      </w:pPr>
      <w:bookmarkStart w:colFirst="0" w:colLast="0" w:name="_heading=h.gjdgxs" w:id="0"/>
      <w:bookmarkEnd w:id="0"/>
      <w:r w:rsidDel="00000000" w:rsidR="00000000" w:rsidRPr="00000000">
        <w:rPr>
          <w:rFonts w:ascii="Verdana" w:cs="Verdana" w:eastAsia="Verdana" w:hAnsi="Verdana"/>
          <w:smallCaps w:val="1"/>
          <w:color w:val="0070c0"/>
          <w:sz w:val="32"/>
          <w:szCs w:val="32"/>
          <w:u w:val="none"/>
          <w:rtl w:val="0"/>
        </w:rPr>
        <w:t xml:space="preserve"> Les fonctions du Moniteur en dog dancing: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est le porte-parole de sa discipline et un exemple pour tous les pratiquants.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doit avoir « l’esprit Dog Dancing » et connaître la " </w:t>
      </w:r>
      <w:hyperlink r:id="rId7">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Charte de Déontologie </w:t>
        </w:r>
      </w:hyperlink>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et le règlement de la discipline.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doit avoir une approche suffisamment ludique pour intéresser la majorité des adhérents.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Cela ne l'empêchera pas de développer l'esprit compétition dans le respect des règles morales de tout sportif.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veille à fédérer l'ensemble des Dog Dancers, dans le plaisir de leur discipline et l'amour et le respect du chien.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peut aider les instances dirigeantes de son club dans les actions de promotion de sa discipline (rencontres avec des élus, animations en public, échanges avec les clubs voisins)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 compétition, il conseille et encourage les participants. Il contribue à la cohésion de son groupe et à une relation conviviale avec les autres clubs.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 son action pédagogique, il contribue au respect des décisions du juge et des organisateurs.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Il doit être titulaire du MEC 1, d’une licence CNEAC de l’année en cours et doit avoir participé à minimum 2 concours (fun accepté).</w:t>
      </w:r>
    </w:p>
    <w:p w:rsidR="00000000" w:rsidDel="00000000" w:rsidP="00000000" w:rsidRDefault="00000000" w:rsidRPr="00000000" w14:paraId="00000044">
      <w:pPr>
        <w:pStyle w:val="Heading1"/>
        <w:spacing w:before="0" w:lineRule="auto"/>
        <w:rPr>
          <w:rFonts w:ascii="Verdana" w:cs="Verdana" w:eastAsia="Verdana" w:hAnsi="Verdana"/>
          <w:smallCaps w:val="1"/>
          <w:color w:val="0070c0"/>
          <w:sz w:val="20"/>
          <w:szCs w:val="20"/>
          <w:u w:val="singl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1"/>
        <w:numPr>
          <w:ilvl w:val="0"/>
          <w:numId w:val="8"/>
        </w:numPr>
        <w:spacing w:before="0" w:lineRule="auto"/>
        <w:ind w:left="720" w:right="0" w:hanging="720"/>
        <w:jc w:val="left"/>
        <w:rPr>
          <w:rFonts w:ascii="Verdana" w:cs="Verdana" w:eastAsia="Verdana" w:hAnsi="Verdana"/>
          <w:color w:val="0070c0"/>
          <w:sz w:val="32"/>
          <w:szCs w:val="32"/>
        </w:rPr>
      </w:pPr>
      <w:bookmarkStart w:colFirst="0" w:colLast="0" w:name="_heading=h.30j0zll" w:id="1"/>
      <w:bookmarkEnd w:id="1"/>
      <w:r w:rsidDel="00000000" w:rsidR="00000000" w:rsidRPr="00000000">
        <w:rPr>
          <w:rFonts w:ascii="Verdana" w:cs="Verdana" w:eastAsia="Verdana" w:hAnsi="Verdana"/>
          <w:smallCaps w:val="1"/>
          <w:color w:val="0070c0"/>
          <w:sz w:val="32"/>
          <w:szCs w:val="32"/>
          <w:u w:val="none"/>
          <w:rtl w:val="0"/>
        </w:rPr>
        <w:t xml:space="preserve"> Ses compétences :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2"/>
        <w:numPr>
          <w:ilvl w:val="1"/>
          <w:numId w:val="6"/>
        </w:numPr>
        <w:spacing w:after="0" w:before="0" w:lineRule="auto"/>
        <w:ind w:left="720" w:hanging="360"/>
        <w:rPr/>
      </w:pPr>
      <w:bookmarkStart w:colFirst="0" w:colLast="0" w:name="_heading=h.1fob9te" w:id="2"/>
      <w:bookmarkEnd w:id="2"/>
      <w:r w:rsidDel="00000000" w:rsidR="00000000" w:rsidRPr="00000000">
        <w:rPr>
          <w:rtl w:val="0"/>
        </w:rPr>
        <w:t xml:space="preserve">Savoir être :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doit être capable de s'exprimer clairement lors des séances qu'il anime, mais aussi lors de discussions avec des élus ou des responsables pour promouvoir sa discipline.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doit être une personne de dialogue.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doit savoir capter l’attention, écouter et provoquer des échanges constructifs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Son autorité naturelle doit être reconnue, il doit pouvoir s’imposer au sein d’un groupe. Le moniteur doit aussi être un élément apaisant lors de tous conflits entre Dog Dancers.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Ces capacités sont essentielles et l’intervenant de stage y sera attentif afin de conseiller l’élève en cas de difficultés repérées pendant la formation. Ces capacités seront évaluées lors des épreuves pratiques à l’examen.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2"/>
        <w:numPr>
          <w:ilvl w:val="1"/>
          <w:numId w:val="6"/>
        </w:numPr>
        <w:spacing w:after="0" w:before="0" w:lineRule="auto"/>
        <w:ind w:left="720" w:hanging="360"/>
        <w:rPr/>
      </w:pPr>
      <w:bookmarkStart w:colFirst="0" w:colLast="0" w:name="_heading=h.3znysh7" w:id="3"/>
      <w:bookmarkEnd w:id="3"/>
      <w:r w:rsidDel="00000000" w:rsidR="00000000" w:rsidRPr="00000000">
        <w:rPr>
          <w:rtl w:val="0"/>
        </w:rPr>
        <w:t xml:space="preserve">Les savoirs ou connaissance :</w:t>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1"/>
          <w:i w:val="1"/>
          <w:smallCaps w:val="0"/>
          <w:strike w:val="0"/>
          <w:color w:val="4472c4"/>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Du règlement et des modalités annexes (y compris les feuilles de notation en concours ainsi que des feuilles de Fun et les critères d’accession au niveau supérieur)</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Du cahier des charges, de l’organisation d’un</w:t>
      </w:r>
      <w:r w:rsidDel="00000000" w:rsidR="00000000" w:rsidRPr="00000000">
        <w:rPr>
          <w:rFonts w:ascii="Verdana" w:cs="Verdana" w:eastAsia="Verdana" w:hAnsi="Verdana"/>
          <w:b w:val="0"/>
          <w:i w:val="0"/>
          <w:smallCaps w:val="0"/>
          <w:strike w:val="0"/>
          <w:color w:val="00b0f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concours </w:t>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Des modalités d’inscription au GPF et au CDF</w:t>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 la charte de déontologie des compétiteurs</w:t>
      </w:r>
    </w:p>
    <w:p w:rsidR="00000000" w:rsidDel="00000000" w:rsidP="00000000" w:rsidRDefault="00000000" w:rsidRPr="00000000" w14:paraId="000000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Du contenu et de l’évaluation du Pass Dog Dancing</w:t>
      </w:r>
    </w:p>
    <w:p w:rsidR="00000000" w:rsidDel="00000000" w:rsidP="00000000" w:rsidRDefault="00000000" w:rsidRPr="00000000" w14:paraId="000000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 la méthode naturelle et du clicker </w:t>
      </w:r>
    </w:p>
    <w:p w:rsidR="00000000" w:rsidDel="00000000" w:rsidP="00000000" w:rsidRDefault="00000000" w:rsidRPr="00000000" w14:paraId="000000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Relatives aux races. (Prise en compte des caractères de la race, des particularités physiques et de la personnalité du chien et de son âge dans la pratique du Dog Dancing.)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numPr>
          <w:ilvl w:val="1"/>
          <w:numId w:val="11"/>
        </w:numPr>
        <w:spacing w:after="0" w:before="0" w:lineRule="auto"/>
        <w:ind w:left="720" w:hanging="360"/>
        <w:rPr/>
      </w:pPr>
      <w:bookmarkStart w:colFirst="0" w:colLast="0" w:name="_heading=h.2et92p0" w:id="4"/>
      <w:bookmarkEnd w:id="4"/>
      <w:r w:rsidDel="00000000" w:rsidR="00000000" w:rsidRPr="00000000">
        <w:rPr>
          <w:rtl w:val="0"/>
        </w:rPr>
        <w:t xml:space="preserve">Savoir faire :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Le rôle de moniteur est large, il doit agir et enseigner à différents plans :</w:t>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préparation physique et mentale du chien et du conducteur (fixation, échauffement du chien - concentration, organisation du conducteur)</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L’apprentissage des mouvements et des enchaînements (clicker training, récompenses, techniques d’apprentissage, outils de base, mouvements simples et leurs variantes, enchaînements et fluidité, mouvements combinés)</w:t>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Montage des chorégraphies en se basant sur le règlement et la personnalité du binôme (notion de thème, de choix et d’interprétation de musique, d’utilisation d’accessoires, de costume… Respect du BEA)</w:t>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Organisation des cours individuels ou collectifs (notion d’objectif, de progression, d’évaluation – d’entraide et de dynamique de groupe) </w:t>
      </w:r>
    </w:p>
    <w:p w:rsidR="00000000" w:rsidDel="00000000" w:rsidP="00000000" w:rsidRDefault="00000000" w:rsidRPr="00000000" w14:paraId="000000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Préparation à la compétition (Le Pass Dog dancing – les classes récréatives et Fun – les entrées et sorties de piste – conduite à tenir) </w:t>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Promotion de la discipline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numPr>
          <w:ilvl w:val="0"/>
          <w:numId w:val="15"/>
        </w:numPr>
        <w:spacing w:before="0" w:lineRule="auto"/>
        <w:ind w:left="720" w:right="0" w:hanging="720"/>
        <w:jc w:val="left"/>
        <w:rPr>
          <w:rFonts w:ascii="Verdana" w:cs="Verdana" w:eastAsia="Verdana" w:hAnsi="Verdana"/>
          <w:color w:val="0070c0"/>
          <w:sz w:val="32"/>
          <w:szCs w:val="32"/>
        </w:rPr>
      </w:pPr>
      <w:bookmarkStart w:colFirst="0" w:colLast="0" w:name="_heading=h.tyjcwt" w:id="5"/>
      <w:bookmarkEnd w:id="5"/>
      <w:r w:rsidDel="00000000" w:rsidR="00000000" w:rsidRPr="00000000">
        <w:rPr>
          <w:rFonts w:ascii="Verdana" w:cs="Verdana" w:eastAsia="Verdana" w:hAnsi="Verdana"/>
          <w:smallCaps w:val="1"/>
          <w:color w:val="0070c0"/>
          <w:sz w:val="32"/>
          <w:szCs w:val="32"/>
          <w:u w:val="none"/>
          <w:rtl w:val="0"/>
        </w:rPr>
        <w:t xml:space="preserve"> Stage de Formation des Moniteurs En Dog Dancing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Durée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2 week-ends (facultatif : une visio-conférence en amont)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Intervenants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Tous les Juges qualifiés en Dog Dancing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Conditions de participation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0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Nombre de stagiaires : 20 maximum</w:t>
      </w:r>
    </w:p>
    <w:p w:rsidR="00000000" w:rsidDel="00000000" w:rsidP="00000000" w:rsidRDefault="00000000" w:rsidRPr="00000000" w14:paraId="000000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Être adhérent d'un club en stage d'affiliation ou affilié à une société canine territoriale. </w:t>
      </w:r>
    </w:p>
    <w:p w:rsidR="00000000" w:rsidDel="00000000" w:rsidP="00000000" w:rsidRDefault="00000000" w:rsidRPr="00000000" w14:paraId="000000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Être moniteur premier degré (MEC1)</w:t>
      </w:r>
    </w:p>
    <w:p w:rsidR="00000000" w:rsidDel="00000000" w:rsidP="00000000" w:rsidRDefault="00000000" w:rsidRPr="00000000" w14:paraId="000000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Être titulaire d’une licence CNEAC </w:t>
      </w:r>
    </w:p>
    <w:p w:rsidR="00000000" w:rsidDel="00000000" w:rsidP="00000000" w:rsidRDefault="00000000" w:rsidRPr="00000000" w14:paraId="000000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Avoir participé à au moins deux compétitions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 du stage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Weed-end 1 :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Programme du samedi :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Rappel sur la méthode naturelle.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Sensibilisation à la notion de morphologie et de capacités du chien ; conséquences sur la pratique de la discipline.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NB : Ces savoirs peuvent être prévus en présentiel ou en visio-conférence en amont du week-end, aux choix de l’intervenant et en fonction du nombre de candidats.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Clicker training.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récompenses (pourquoi? quoi et comment ? sevrage)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Préparation du chien et du conducteur (préparation physique et mentale, motivation et fixation du chien. Concentration et organisation matérielle du conducteur)</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techniques d’apprentissage (leurre, touche, shaping)</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outils d’aide : target, cible, plateforme etc…)</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mouvements de base : mouvements du Pass + assis, debout, couché, positions free et positions HTM (prérequis, apprentissage, renforcement, variantes et évaluation).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 passage du trick à l’enchaînement.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Programme du dimanche :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 règlement et ses annexes. NB : Ces savoirs peuvent être prévus en présentiel ou en visio-conférence en amont du week-end, aux choix de l’intervenant et en fonction du nombre de candidats.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Cahier des charges et organisation d’un concours.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Promotion de la discipline (préparation de « discours » et simulation situation réelle)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Organisation de cours individuels et collectifs. (Notion d’objectif, explication claire, démonstration à faire faire, application, correction, conseils de travail personnel - Notion d’ateliers et de dynamique de groupe)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mouvements avancés et les mouvements combinés : quand et comment les aborder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 Pass Dog Dancing : organisation de l’examen et évaluation du candidat.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Monter une chorégraphie en s’appuyant sur le règlement (notion de thème, de musique, d’accessoires, de propreté, de fluidité etc…)</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Weed-end 2 :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Programme du samedi :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Examen théorique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Suite du programme de formation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Monter une chorégraphie (suite)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Amener ses élèves à une autonomie de travail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Préparer ses élèves à la compétition (intérêt des classes récréatives et fun, comment en faire un véritable atout ? Entrées et sorties de piste etc…)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Programme du dimanche :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Suite du programme de formation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Aborder les situations difficiles fréquemment rencontrées (refus, anticipations, stress du chien et du conducteur, aboiements : comment les gérer ?)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Révisions globales de pratique selon les besoins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Examen pratique</w:t>
      </w:r>
    </w:p>
    <w:p w:rsidR="00000000" w:rsidDel="00000000" w:rsidP="00000000" w:rsidRDefault="00000000" w:rsidRPr="00000000" w14:paraId="00000095">
      <w:pPr>
        <w:pStyle w:val="Heading1"/>
        <w:keepNext w:val="0"/>
        <w:keepLines w:val="0"/>
        <w:spacing w:before="0" w:lineRule="auto"/>
        <w:rPr>
          <w:rFonts w:ascii="Verdana" w:cs="Verdana" w:eastAsia="Verdana" w:hAnsi="Verdana"/>
          <w:color w:val="0070c0"/>
          <w:sz w:val="20"/>
          <w:szCs w:val="20"/>
          <w:u w:val="none"/>
        </w:rPr>
      </w:pPr>
      <w:bookmarkStart w:colFirst="0" w:colLast="0" w:name="_heading=h.3dy6vkm" w:id="6"/>
      <w:bookmarkEnd w:id="6"/>
      <w:r w:rsidDel="00000000" w:rsidR="00000000" w:rsidRPr="00000000">
        <w:rPr>
          <w:rtl w:val="0"/>
        </w:rPr>
      </w:r>
    </w:p>
    <w:p w:rsidR="00000000" w:rsidDel="00000000" w:rsidP="00000000" w:rsidRDefault="00000000" w:rsidRPr="00000000" w14:paraId="00000096">
      <w:pPr>
        <w:pStyle w:val="Heading1"/>
        <w:keepNext w:val="0"/>
        <w:keepLines w:val="0"/>
        <w:spacing w:before="0" w:lineRule="auto"/>
        <w:rPr>
          <w:rFonts w:ascii="Verdana" w:cs="Verdana" w:eastAsia="Verdana" w:hAnsi="Verdana"/>
          <w:color w:val="0070c0"/>
          <w:sz w:val="20"/>
          <w:szCs w:val="20"/>
          <w:u w:val="none"/>
        </w:rPr>
      </w:pPr>
      <w:r w:rsidDel="00000000" w:rsidR="00000000" w:rsidRPr="00000000">
        <w:rPr>
          <w:rtl w:val="0"/>
        </w:rPr>
      </w:r>
    </w:p>
    <w:p w:rsidR="00000000" w:rsidDel="00000000" w:rsidP="00000000" w:rsidRDefault="00000000" w:rsidRPr="00000000" w14:paraId="00000097">
      <w:pPr>
        <w:pStyle w:val="Heading1"/>
        <w:numPr>
          <w:ilvl w:val="0"/>
          <w:numId w:val="4"/>
        </w:numPr>
        <w:spacing w:before="0" w:lineRule="auto"/>
        <w:ind w:left="720" w:right="0" w:hanging="720"/>
        <w:jc w:val="left"/>
        <w:rPr>
          <w:rFonts w:ascii="Verdana" w:cs="Verdana" w:eastAsia="Verdana" w:hAnsi="Verdana"/>
          <w:color w:val="0070c0"/>
          <w:sz w:val="32"/>
          <w:szCs w:val="32"/>
        </w:rPr>
      </w:pPr>
      <w:bookmarkStart w:colFirst="0" w:colLast="0" w:name="_heading=h.1t3h5sf" w:id="7"/>
      <w:bookmarkEnd w:id="7"/>
      <w:r w:rsidDel="00000000" w:rsidR="00000000" w:rsidRPr="00000000">
        <w:rPr>
          <w:rFonts w:ascii="Verdana" w:cs="Verdana" w:eastAsia="Verdana" w:hAnsi="Verdana"/>
          <w:smallCaps w:val="1"/>
          <w:color w:val="0070c0"/>
          <w:sz w:val="32"/>
          <w:szCs w:val="32"/>
          <w:u w:val="none"/>
          <w:rtl w:val="0"/>
        </w:rPr>
        <w:t xml:space="preserve"> Examen De Moniteur en Dog Dancing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 - Objectif</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Cet examen doit permettre de vérifier les compétences et les savoirs abordés dans le programme de formation.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 - Les épreuves </w:t>
      </w:r>
      <w:r w:rsidDel="00000000" w:rsidR="00000000" w:rsidRPr="00000000">
        <w:rPr>
          <w:rFonts w:ascii="Verdana" w:cs="Verdana" w:eastAsia="Verdana" w:hAnsi="Verdana"/>
          <w:b w:val="0"/>
          <w:i w:val="0"/>
          <w:smallCaps w:val="0"/>
          <w:strike w:val="0"/>
          <w:color w:val="503b26"/>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candidats sont convoqués pour deux journées.  L'examen est supervisé par l‘intervenant du stage. Le nombre de candidats est limité à 20. Pour réussir l'examen, il est nécessaire d‘obtenir au moins 50 % de points dans chaque épreuve soit 25 points à l’épreuve des savoirs et 25 points à l’épreuve des savoirs faire) et 70% sur l‘ensemble, soit 70 points sur 100.</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 - Déroulement de l’examen :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L’examen théorique se fera le samedi du week-end 2 afin de permettre la correction des épreuves le samedi soir par l’intervenant, l’examen pratique aura lieu le dimanche.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Samedi :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Accueil des candidats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Dernières questions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Contrôle des savoirs par QCM (questions fermées) et par QROC (questions ouvertes).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Pause et détente des chiens.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Suite du programme de formation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Pause déjeuner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Suite du programme de formation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Dimanche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Accueil des candidats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Complément de formation selon avancée dans le programme.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Révisions des savoirs faire selon les besoins des candidats.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Pause et détente des chiens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Début du contrôle des savoirs faire sur le terrain, épreuves pratiques, sur la base de 4 candidats par heure (durée estimée par candidat = 15 mn)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Pause déjeuner</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Suite et fin des épreuves pratiques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Annonce des résultats.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1"/>
          <w:smallCaps w:val="0"/>
          <w:strike w:val="0"/>
          <w:color w:val="000000"/>
          <w:sz w:val="20"/>
          <w:szCs w:val="20"/>
          <w:u w:val="single"/>
          <w:shd w:fill="auto" w:val="clear"/>
          <w:vertAlign w:val="baseline"/>
          <w:rtl w:val="0"/>
        </w:rPr>
        <w:t xml:space="preserve">Contrôle des savoirs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L’épreuve se déroule sous forme d'un QCM de 30 questions fermées (chacune notée sur 1 point) et d’un QROC 5 questions ouvertes (chacune notée sur 4 points). Cette épreuve dure environ 1H et sera donc notée sur un total de 50 points.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questions du QCM portent sur :</w:t>
      </w:r>
    </w:p>
    <w:p w:rsidR="00000000" w:rsidDel="00000000" w:rsidP="00000000" w:rsidRDefault="00000000" w:rsidRPr="00000000" w14:paraId="000000B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 règlement Dog dancing et ses annexes en vigueur (comprend la feuille de notation ainsi que la feuille de commentaires pour le Fun et les critères d’accession au niveau supérieur) : 13 questions</w:t>
      </w:r>
    </w:p>
    <w:p w:rsidR="00000000" w:rsidDel="00000000" w:rsidP="00000000" w:rsidRDefault="00000000" w:rsidRPr="00000000" w14:paraId="000000B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L’organisation d‘un concours : 5 questions</w:t>
      </w:r>
    </w:p>
    <w:p w:rsidR="00000000" w:rsidDel="00000000" w:rsidP="00000000" w:rsidRDefault="00000000" w:rsidRPr="00000000" w14:paraId="000000B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 contenu et l’évaluation du Pass Dog Dancing : 5 questions</w:t>
      </w:r>
    </w:p>
    <w:p w:rsidR="00000000" w:rsidDel="00000000" w:rsidP="00000000" w:rsidRDefault="00000000" w:rsidRPr="00000000" w14:paraId="000000B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charte de bonne conduite des compétiteurs : 1 question</w:t>
      </w:r>
    </w:p>
    <w:p w:rsidR="00000000" w:rsidDel="00000000" w:rsidP="00000000" w:rsidRDefault="00000000" w:rsidRPr="00000000" w14:paraId="000000B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Les modalités d’inscription au GPF et au CDF : 1 question</w:t>
      </w:r>
    </w:p>
    <w:p w:rsidR="00000000" w:rsidDel="00000000" w:rsidP="00000000" w:rsidRDefault="00000000" w:rsidRPr="00000000" w14:paraId="000000B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méthode naturelle, le clicker, les lois de l'apprentissage et des renforcements : 5 questions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Sujets possibles pour les questions du QROC :</w:t>
      </w:r>
    </w:p>
    <w:p w:rsidR="00000000" w:rsidDel="00000000" w:rsidP="00000000" w:rsidRDefault="00000000" w:rsidRPr="00000000" w14:paraId="000000B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Tous ceux du QCM +</w:t>
      </w:r>
    </w:p>
    <w:p w:rsidR="00000000" w:rsidDel="00000000" w:rsidP="00000000" w:rsidRDefault="00000000" w:rsidRPr="00000000" w14:paraId="000000B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préparation physique et mentale du chien</w:t>
      </w:r>
    </w:p>
    <w:p w:rsidR="00000000" w:rsidDel="00000000" w:rsidP="00000000" w:rsidRDefault="00000000" w:rsidRPr="00000000" w14:paraId="000000B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musique de la chorégraphie</w:t>
      </w:r>
    </w:p>
    <w:p w:rsidR="00000000" w:rsidDel="00000000" w:rsidP="00000000" w:rsidRDefault="00000000" w:rsidRPr="00000000" w14:paraId="000000B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L’utilisation des accessoires</w:t>
      </w:r>
    </w:p>
    <w:p w:rsidR="00000000" w:rsidDel="00000000" w:rsidP="00000000" w:rsidRDefault="00000000" w:rsidRPr="00000000" w14:paraId="000000C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promotion de la discipline</w:t>
      </w:r>
    </w:p>
    <w:p w:rsidR="00000000" w:rsidDel="00000000" w:rsidP="00000000" w:rsidRDefault="00000000" w:rsidRPr="00000000" w14:paraId="000000C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prise en compte des caractères de la race, des particularités physiques et de la personnalité du chien et de son âge dans la pratique du Dog Dancing</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Contrôle des savoirs faire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L’épreuve dure environ 30 minutes au total. Le candidat a 15 mn pour préparer un atelier en fonction d'un sujet tiré au sort et l’épreuve pratique se déroule approximativement sur la même durée. (Le temps inclut la période de mise au travail et de la fixation du chien). Cette épreuve sera notée sur </w:t>
      </w:r>
      <w:r w:rsidDel="00000000" w:rsidR="00000000" w:rsidRPr="00000000">
        <w:rPr>
          <w:rFonts w:ascii="Verdana" w:cs="Verdana" w:eastAsia="Verdana" w:hAnsi="Verdana"/>
          <w:sz w:val="20"/>
          <w:szCs w:val="20"/>
          <w:rtl w:val="0"/>
        </w:rPr>
        <w:t xml:space="preserve">60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points.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Les exercices seront tirés au sort et pourront être par exemple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Révision de mouvements connus ou apprentissage d'une nouvelle figure (mouvement simple, avancé ou combiné), avec ou sans accessoire ; apprentissage d’une position HTM ou déplacement dans cette position.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Définition et mise en application d'un enchaînement de plusieurs mouvements et débriefing (critique positive, correction, conseils)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Organisation d’ateliers dans un cours collectif</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Préparation d‘un élève à son premier Fun, à son premier concours.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Passage de l’épreuve pratique du Pass Dog dancing etc….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Le candidat définit l‘objectif de sa leçon et la situe dans une progression s’il y a lieu. Il fait évoluer les conducteurs et leurs chiens après les avoir conseillés, apporte les corrections ; il fait une synthèse du travail et conclut en fixant les prochains objectifs. Il doit s'adapter pour cela à la taille, l‘âge et la morphologie de chaque chien et aux possibilités de chaque conducteur. Il doit adopter une attitude compatible avec les savoirs être définis au chapitre 2.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L'évaluation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Elle se fera en utilisant les fiches de contrôle fournies. Le CTR conservera la liste des candidats et transmettra la liste des moniteurs reçus à l'examen (prendre sur le site le document en téléchargement) à René Rauwel, copie au GT.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 – Les résultats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Ils seront communiqués aux candidats à la fin du deuxième week-end.</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503b26"/>
          <w:sz w:val="24"/>
          <w:szCs w:val="24"/>
          <w:u w:val="none"/>
          <w:shd w:fill="auto" w:val="clear"/>
          <w:vertAlign w:val="baseline"/>
          <w:rtl w:val="0"/>
        </w:rPr>
        <w:t xml:space="preserve"> </w:t>
      </w:r>
      <w:r w:rsidDel="00000000" w:rsidR="00000000" w:rsidRPr="00000000">
        <w:rPr>
          <w:rtl w:val="0"/>
        </w:rPr>
      </w:r>
    </w:p>
    <w:sectPr>
      <w:headerReference r:id="rId8" w:type="default"/>
      <w:footerReference r:id="rId9" w:type="default"/>
      <w:pgSz w:h="16840" w:w="11900" w:orient="portrait"/>
      <w:pgMar w:bottom="567" w:top="567" w:left="737" w:right="567" w:header="709" w:footer="26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rli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Cursus monitorat Dog Dancing - 1/2023</w:t>
      <w:tab/>
      <w:tab/>
      <w:tab/>
    </w:r>
    <w:r w:rsidDel="00000000" w:rsidR="00000000" w:rsidRPr="00000000">
      <w:rPr>
        <w:rFonts w:ascii="Verdana" w:cs="Verdana" w:eastAsia="Verdana" w:hAnsi="Verdan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40" w:hanging="540"/>
      </w:pPr>
      <w:rPr>
        <w:rFonts w:ascii="Noto Sans Symbols" w:cs="Noto Sans Symbols" w:eastAsia="Noto Sans Symbols" w:hAnsi="Noto Sans Symbols"/>
        <w:b w:val="0"/>
        <w:i w:val="0"/>
        <w:smallCaps w:val="0"/>
        <w:strike w:val="0"/>
        <w:shd w:fill="auto" w:val="clear"/>
        <w:vertAlign w:val="baseline"/>
      </w:rPr>
    </w:lvl>
    <w:lvl w:ilvl="1">
      <w:start w:val="2"/>
      <w:numFmt w:val="lowerLetter"/>
      <w:lvlText w:val="%2)"/>
      <w:lvlJc w:val="left"/>
      <w:pPr>
        <w:ind w:left="580" w:hanging="220"/>
      </w:pPr>
      <w:rPr>
        <w:smallCaps w:val="0"/>
        <w:strike w:val="0"/>
        <w:shd w:fill="auto" w:val="clear"/>
        <w:vertAlign w:val="baseline"/>
      </w:rPr>
    </w:lvl>
    <w:lvl w:ilvl="2">
      <w:start w:val="1"/>
      <w:numFmt w:val="lowerRoman"/>
      <w:lvlText w:val="%3)"/>
      <w:lvlJc w:val="left"/>
      <w:pPr>
        <w:ind w:left="940" w:hanging="220"/>
      </w:pPr>
      <w:rPr>
        <w:smallCaps w:val="0"/>
        <w:strike w:val="0"/>
        <w:shd w:fill="auto" w:val="clear"/>
        <w:vertAlign w:val="baseline"/>
      </w:rPr>
    </w:lvl>
    <w:lvl w:ilvl="3">
      <w:start w:val="1"/>
      <w:numFmt w:val="decimal"/>
      <w:lvlText w:val="(%4)"/>
      <w:lvlJc w:val="left"/>
      <w:pPr>
        <w:ind w:left="1192" w:hanging="112"/>
      </w:pPr>
      <w:rPr>
        <w:smallCaps w:val="0"/>
        <w:strike w:val="0"/>
        <w:shd w:fill="auto" w:val="clear"/>
        <w:vertAlign w:val="baseline"/>
      </w:rPr>
    </w:lvl>
    <w:lvl w:ilvl="4">
      <w:start w:val="1"/>
      <w:numFmt w:val="lowerLetter"/>
      <w:lvlText w:val="(%5)"/>
      <w:lvlJc w:val="left"/>
      <w:pPr>
        <w:ind w:left="1552" w:hanging="112"/>
      </w:pPr>
      <w:rPr>
        <w:smallCaps w:val="0"/>
        <w:strike w:val="0"/>
        <w:shd w:fill="auto" w:val="clear"/>
        <w:vertAlign w:val="baseline"/>
      </w:rPr>
    </w:lvl>
    <w:lvl w:ilvl="5">
      <w:start w:val="1"/>
      <w:numFmt w:val="lowerRoman"/>
      <w:lvlText w:val="(%6)"/>
      <w:lvlJc w:val="left"/>
      <w:pPr>
        <w:ind w:left="1912" w:hanging="112"/>
      </w:pPr>
      <w:rPr>
        <w:smallCaps w:val="0"/>
        <w:strike w:val="0"/>
        <w:shd w:fill="auto" w:val="clear"/>
        <w:vertAlign w:val="baseline"/>
      </w:rPr>
    </w:lvl>
    <w:lvl w:ilvl="6">
      <w:start w:val="1"/>
      <w:numFmt w:val="decimal"/>
      <w:lvlText w:val="%7."/>
      <w:lvlJc w:val="left"/>
      <w:pPr>
        <w:ind w:left="2380" w:hanging="220"/>
      </w:pPr>
      <w:rPr>
        <w:smallCaps w:val="0"/>
        <w:strike w:val="0"/>
        <w:shd w:fill="auto" w:val="clear"/>
        <w:vertAlign w:val="baseline"/>
      </w:rPr>
    </w:lvl>
    <w:lvl w:ilvl="7">
      <w:start w:val="1"/>
      <w:numFmt w:val="lowerLetter"/>
      <w:lvlText w:val="%8."/>
      <w:lvlJc w:val="left"/>
      <w:pPr>
        <w:ind w:left="2740" w:hanging="220"/>
      </w:pPr>
      <w:rPr>
        <w:smallCaps w:val="0"/>
        <w:strike w:val="0"/>
        <w:shd w:fill="auto" w:val="clear"/>
        <w:vertAlign w:val="baseline"/>
      </w:rPr>
    </w:lvl>
    <w:lvl w:ilvl="8">
      <w:start w:val="1"/>
      <w:numFmt w:val="lowerRoman"/>
      <w:lvlText w:val="%9."/>
      <w:lvlJc w:val="left"/>
      <w:pPr>
        <w:ind w:left="3100" w:hanging="220"/>
      </w:pPr>
      <w:rPr>
        <w:smallCaps w:val="0"/>
        <w:strike w:val="0"/>
        <w:shd w:fill="auto" w:val="clear"/>
        <w:vertAlign w:val="baseline"/>
      </w:rPr>
    </w:lvl>
  </w:abstractNum>
  <w:abstractNum w:abstractNumId="2">
    <w:lvl w:ilvl="0">
      <w:start w:val="1"/>
      <w:numFmt w:val="lowerLetter"/>
      <w:lvlText w:val="%1)"/>
      <w:lvlJc w:val="left"/>
      <w:pPr>
        <w:ind w:left="540" w:hanging="540"/>
      </w:pPr>
      <w:rPr>
        <w:rFonts w:ascii="Noto Sans Symbols" w:cs="Noto Sans Symbols" w:eastAsia="Noto Sans Symbols" w:hAnsi="Noto Sans Symbols"/>
        <w:b w:val="0"/>
        <w:i w:val="0"/>
        <w:smallCaps w:val="0"/>
        <w:strike w:val="0"/>
        <w:shd w:fill="auto" w:val="clear"/>
        <w:vertAlign w:val="baseline"/>
      </w:rPr>
    </w:lvl>
    <w:lvl w:ilvl="1">
      <w:start w:val="3"/>
      <w:numFmt w:val="lowerLetter"/>
      <w:lvlText w:val="%2)"/>
      <w:lvlJc w:val="left"/>
      <w:pPr>
        <w:ind w:left="580" w:hanging="220"/>
      </w:pPr>
      <w:rPr>
        <w:smallCaps w:val="0"/>
        <w:strike w:val="0"/>
        <w:shd w:fill="auto" w:val="clear"/>
        <w:vertAlign w:val="baseline"/>
      </w:rPr>
    </w:lvl>
    <w:lvl w:ilvl="2">
      <w:start w:val="1"/>
      <w:numFmt w:val="lowerRoman"/>
      <w:lvlText w:val="%3)"/>
      <w:lvlJc w:val="left"/>
      <w:pPr>
        <w:ind w:left="940" w:hanging="220"/>
      </w:pPr>
      <w:rPr>
        <w:smallCaps w:val="0"/>
        <w:strike w:val="0"/>
        <w:shd w:fill="auto" w:val="clear"/>
        <w:vertAlign w:val="baseline"/>
      </w:rPr>
    </w:lvl>
    <w:lvl w:ilvl="3">
      <w:start w:val="1"/>
      <w:numFmt w:val="decimal"/>
      <w:lvlText w:val="(%4)"/>
      <w:lvlJc w:val="left"/>
      <w:pPr>
        <w:ind w:left="1192" w:hanging="112"/>
      </w:pPr>
      <w:rPr>
        <w:smallCaps w:val="0"/>
        <w:strike w:val="0"/>
        <w:shd w:fill="auto" w:val="clear"/>
        <w:vertAlign w:val="baseline"/>
      </w:rPr>
    </w:lvl>
    <w:lvl w:ilvl="4">
      <w:start w:val="1"/>
      <w:numFmt w:val="lowerLetter"/>
      <w:lvlText w:val="(%5)"/>
      <w:lvlJc w:val="left"/>
      <w:pPr>
        <w:ind w:left="1552" w:hanging="112"/>
      </w:pPr>
      <w:rPr>
        <w:smallCaps w:val="0"/>
        <w:strike w:val="0"/>
        <w:shd w:fill="auto" w:val="clear"/>
        <w:vertAlign w:val="baseline"/>
      </w:rPr>
    </w:lvl>
    <w:lvl w:ilvl="5">
      <w:start w:val="1"/>
      <w:numFmt w:val="lowerRoman"/>
      <w:lvlText w:val="(%6)"/>
      <w:lvlJc w:val="left"/>
      <w:pPr>
        <w:ind w:left="1912" w:hanging="112"/>
      </w:pPr>
      <w:rPr>
        <w:smallCaps w:val="0"/>
        <w:strike w:val="0"/>
        <w:shd w:fill="auto" w:val="clear"/>
        <w:vertAlign w:val="baseline"/>
      </w:rPr>
    </w:lvl>
    <w:lvl w:ilvl="6">
      <w:start w:val="1"/>
      <w:numFmt w:val="decimal"/>
      <w:lvlText w:val="%7."/>
      <w:lvlJc w:val="left"/>
      <w:pPr>
        <w:ind w:left="2380" w:hanging="220"/>
      </w:pPr>
      <w:rPr>
        <w:smallCaps w:val="0"/>
        <w:strike w:val="0"/>
        <w:shd w:fill="auto" w:val="clear"/>
        <w:vertAlign w:val="baseline"/>
      </w:rPr>
    </w:lvl>
    <w:lvl w:ilvl="7">
      <w:start w:val="1"/>
      <w:numFmt w:val="lowerLetter"/>
      <w:lvlText w:val="%8."/>
      <w:lvlJc w:val="left"/>
      <w:pPr>
        <w:ind w:left="2740" w:hanging="220"/>
      </w:pPr>
      <w:rPr>
        <w:smallCaps w:val="0"/>
        <w:strike w:val="0"/>
        <w:shd w:fill="auto" w:val="clear"/>
        <w:vertAlign w:val="baseline"/>
      </w:rPr>
    </w:lvl>
    <w:lvl w:ilvl="8">
      <w:start w:val="1"/>
      <w:numFmt w:val="lowerRoman"/>
      <w:lvlText w:val="%9."/>
      <w:lvlJc w:val="left"/>
      <w:pPr>
        <w:ind w:left="3100" w:hanging="220"/>
      </w:pPr>
      <w:rPr>
        <w:smallCaps w:val="0"/>
        <w:strike w:val="0"/>
        <w:shd w:fill="auto" w:val="clear"/>
        <w:vertAlign w:val="baseline"/>
      </w:rPr>
    </w:lvl>
  </w:abstractNum>
  <w:abstractNum w:abstractNumId="3">
    <w:lvl w:ilvl="0">
      <w:start w:val="3"/>
      <w:numFmt w:val="decimal"/>
      <w:lvlText w:val="%1."/>
      <w:lvlJc w:val="left"/>
      <w:pPr>
        <w:ind w:left="495" w:hanging="495"/>
      </w:pPr>
      <w:rPr>
        <w:smallCaps w:val="0"/>
        <w:strike w:val="0"/>
        <w:shd w:fill="auto" w:val="clear"/>
        <w:vertAlign w:val="baseline"/>
      </w:rPr>
    </w:lvl>
    <w:lvl w:ilvl="1">
      <w:start w:val="1"/>
      <w:numFmt w:val="lowerLetter"/>
      <w:lvlText w:val="%2."/>
      <w:lvlJc w:val="left"/>
      <w:pPr>
        <w:ind w:left="495" w:hanging="495"/>
      </w:pPr>
      <w:rPr>
        <w:smallCaps w:val="0"/>
        <w:strike w:val="0"/>
        <w:shd w:fill="auto" w:val="clear"/>
        <w:vertAlign w:val="baseline"/>
      </w:rPr>
    </w:lvl>
    <w:lvl w:ilvl="2">
      <w:start w:val="1"/>
      <w:numFmt w:val="lowerRoman"/>
      <w:lvlText w:val="%3."/>
      <w:lvlJc w:val="left"/>
      <w:pPr>
        <w:ind w:left="1200" w:hanging="528"/>
      </w:pPr>
      <w:rPr>
        <w:smallCaps w:val="0"/>
        <w:strike w:val="0"/>
        <w:shd w:fill="auto" w:val="clear"/>
        <w:vertAlign w:val="baseline"/>
      </w:rPr>
    </w:lvl>
    <w:lvl w:ilvl="3">
      <w:start w:val="1"/>
      <w:numFmt w:val="decimal"/>
      <w:lvlText w:val="%4."/>
      <w:lvlJc w:val="left"/>
      <w:pPr>
        <w:ind w:left="1935" w:hanging="495"/>
      </w:pPr>
      <w:rPr>
        <w:smallCaps w:val="0"/>
        <w:strike w:val="0"/>
        <w:shd w:fill="auto" w:val="clear"/>
        <w:vertAlign w:val="baseline"/>
      </w:rPr>
    </w:lvl>
    <w:lvl w:ilvl="4">
      <w:start w:val="1"/>
      <w:numFmt w:val="lowerLetter"/>
      <w:lvlText w:val="%5."/>
      <w:lvlJc w:val="left"/>
      <w:pPr>
        <w:ind w:left="2655" w:hanging="495"/>
      </w:pPr>
      <w:rPr>
        <w:smallCaps w:val="0"/>
        <w:strike w:val="0"/>
        <w:shd w:fill="auto" w:val="clear"/>
        <w:vertAlign w:val="baseline"/>
      </w:rPr>
    </w:lvl>
    <w:lvl w:ilvl="5">
      <w:start w:val="1"/>
      <w:numFmt w:val="lowerRoman"/>
      <w:lvlText w:val="%6."/>
      <w:lvlJc w:val="left"/>
      <w:pPr>
        <w:ind w:left="3360" w:hanging="528"/>
      </w:pPr>
      <w:rPr>
        <w:smallCaps w:val="0"/>
        <w:strike w:val="0"/>
        <w:shd w:fill="auto" w:val="clear"/>
        <w:vertAlign w:val="baseline"/>
      </w:rPr>
    </w:lvl>
    <w:lvl w:ilvl="6">
      <w:start w:val="1"/>
      <w:numFmt w:val="decimal"/>
      <w:lvlText w:val="%7."/>
      <w:lvlJc w:val="left"/>
      <w:pPr>
        <w:ind w:left="4095" w:hanging="495"/>
      </w:pPr>
      <w:rPr>
        <w:smallCaps w:val="0"/>
        <w:strike w:val="0"/>
        <w:shd w:fill="auto" w:val="clear"/>
        <w:vertAlign w:val="baseline"/>
      </w:rPr>
    </w:lvl>
    <w:lvl w:ilvl="7">
      <w:start w:val="1"/>
      <w:numFmt w:val="lowerLetter"/>
      <w:lvlText w:val="%8."/>
      <w:lvlJc w:val="left"/>
      <w:pPr>
        <w:ind w:left="4815" w:hanging="495"/>
      </w:pPr>
      <w:rPr>
        <w:smallCaps w:val="0"/>
        <w:strike w:val="0"/>
        <w:shd w:fill="auto" w:val="clear"/>
        <w:vertAlign w:val="baseline"/>
      </w:rPr>
    </w:lvl>
    <w:lvl w:ilvl="8">
      <w:start w:val="1"/>
      <w:numFmt w:val="lowerRoman"/>
      <w:lvlText w:val="%9."/>
      <w:lvlJc w:val="left"/>
      <w:pPr>
        <w:ind w:left="5520" w:hanging="528"/>
      </w:pPr>
      <w:rPr>
        <w:smallCaps w:val="0"/>
        <w:strike w:val="0"/>
        <w:shd w:fill="auto" w:val="clear"/>
        <w:vertAlign w:val="baseline"/>
      </w:rPr>
    </w:lvl>
  </w:abstractNum>
  <w:abstractNum w:abstractNumId="4">
    <w:lvl w:ilvl="0">
      <w:start w:val="4"/>
      <w:numFmt w:val="decimal"/>
      <w:lvlText w:val="%1."/>
      <w:lvlJc w:val="left"/>
      <w:pPr>
        <w:ind w:left="720" w:hanging="720"/>
      </w:pPr>
      <w:rPr>
        <w:b w:val="1"/>
        <w:smallCaps w:val="0"/>
        <w:strike w:val="0"/>
        <w:shd w:fill="auto" w:val="clear"/>
        <w:vertAlign w:val="baseline"/>
      </w:rPr>
    </w:lvl>
    <w:lvl w:ilvl="1">
      <w:start w:val="1"/>
      <w:numFmt w:val="lowerLetter"/>
      <w:lvlText w:val="%2."/>
      <w:lvlJc w:val="left"/>
      <w:pPr>
        <w:ind w:left="720" w:hanging="720"/>
      </w:pPr>
      <w:rPr>
        <w:b w:val="1"/>
        <w:smallCaps w:val="0"/>
        <w:strike w:val="0"/>
        <w:shd w:fill="auto" w:val="clear"/>
        <w:vertAlign w:val="baseline"/>
      </w:rPr>
    </w:lvl>
    <w:lvl w:ilvl="2">
      <w:start w:val="1"/>
      <w:numFmt w:val="lowerRoman"/>
      <w:lvlText w:val="%3."/>
      <w:lvlJc w:val="left"/>
      <w:pPr>
        <w:ind w:left="1440" w:hanging="768"/>
      </w:pPr>
      <w:rPr>
        <w:b w:val="1"/>
        <w:smallCaps w:val="0"/>
        <w:strike w:val="0"/>
        <w:shd w:fill="auto" w:val="clear"/>
        <w:vertAlign w:val="baseline"/>
      </w:rPr>
    </w:lvl>
    <w:lvl w:ilvl="3">
      <w:start w:val="1"/>
      <w:numFmt w:val="decimal"/>
      <w:lvlText w:val="%4."/>
      <w:lvlJc w:val="left"/>
      <w:pPr>
        <w:ind w:left="2160" w:hanging="720"/>
      </w:pPr>
      <w:rPr>
        <w:b w:val="1"/>
        <w:smallCaps w:val="0"/>
        <w:strike w:val="0"/>
        <w:shd w:fill="auto" w:val="clear"/>
        <w:vertAlign w:val="baseline"/>
      </w:rPr>
    </w:lvl>
    <w:lvl w:ilvl="4">
      <w:start w:val="1"/>
      <w:numFmt w:val="lowerLetter"/>
      <w:lvlText w:val="%5."/>
      <w:lvlJc w:val="left"/>
      <w:pPr>
        <w:ind w:left="2880" w:hanging="720"/>
      </w:pPr>
      <w:rPr>
        <w:b w:val="1"/>
        <w:smallCaps w:val="0"/>
        <w:strike w:val="0"/>
        <w:shd w:fill="auto" w:val="clear"/>
        <w:vertAlign w:val="baseline"/>
      </w:rPr>
    </w:lvl>
    <w:lvl w:ilvl="5">
      <w:start w:val="1"/>
      <w:numFmt w:val="lowerRoman"/>
      <w:lvlText w:val="%6."/>
      <w:lvlJc w:val="left"/>
      <w:pPr>
        <w:ind w:left="3600" w:hanging="768"/>
      </w:pPr>
      <w:rPr>
        <w:b w:val="1"/>
        <w:smallCaps w:val="0"/>
        <w:strike w:val="0"/>
        <w:shd w:fill="auto" w:val="clear"/>
        <w:vertAlign w:val="baseline"/>
      </w:rPr>
    </w:lvl>
    <w:lvl w:ilvl="6">
      <w:start w:val="1"/>
      <w:numFmt w:val="decimal"/>
      <w:lvlText w:val="%7."/>
      <w:lvlJc w:val="left"/>
      <w:pPr>
        <w:ind w:left="4320" w:hanging="720"/>
      </w:pPr>
      <w:rPr>
        <w:b w:val="1"/>
        <w:smallCaps w:val="0"/>
        <w:strike w:val="0"/>
        <w:shd w:fill="auto" w:val="clear"/>
        <w:vertAlign w:val="baseline"/>
      </w:rPr>
    </w:lvl>
    <w:lvl w:ilvl="7">
      <w:start w:val="1"/>
      <w:numFmt w:val="lowerLetter"/>
      <w:lvlText w:val="%8."/>
      <w:lvlJc w:val="left"/>
      <w:pPr>
        <w:ind w:left="5040" w:hanging="720"/>
      </w:pPr>
      <w:rPr>
        <w:b w:val="1"/>
        <w:smallCaps w:val="0"/>
        <w:strike w:val="0"/>
        <w:shd w:fill="auto" w:val="clear"/>
        <w:vertAlign w:val="baseline"/>
      </w:rPr>
    </w:lvl>
    <w:lvl w:ilvl="8">
      <w:start w:val="1"/>
      <w:numFmt w:val="lowerRoman"/>
      <w:lvlText w:val="%9."/>
      <w:lvlJc w:val="left"/>
      <w:pPr>
        <w:ind w:left="5760" w:hanging="768"/>
      </w:pPr>
      <w:rPr>
        <w:b w:val="1"/>
        <w:smallCaps w:val="0"/>
        <w:strike w:val="0"/>
        <w:shd w:fill="auto" w:val="clear"/>
        <w:vertAlign w:val="baseline"/>
      </w:rPr>
    </w:lvl>
  </w:abstractNum>
  <w:abstractNum w:abstractNumId="5">
    <w:lvl w:ilvl="0">
      <w:start w:val="4"/>
      <w:numFmt w:val="decimal"/>
      <w:lvlText w:val="%1."/>
      <w:lvlJc w:val="left"/>
      <w:pPr>
        <w:ind w:left="495" w:hanging="495"/>
      </w:pPr>
      <w:rPr>
        <w:smallCaps w:val="0"/>
        <w:strike w:val="0"/>
        <w:shd w:fill="auto" w:val="clear"/>
        <w:vertAlign w:val="baseline"/>
      </w:rPr>
    </w:lvl>
    <w:lvl w:ilvl="1">
      <w:start w:val="1"/>
      <w:numFmt w:val="lowerLetter"/>
      <w:lvlText w:val="%2."/>
      <w:lvlJc w:val="left"/>
      <w:pPr>
        <w:ind w:left="495" w:hanging="495"/>
      </w:pPr>
      <w:rPr>
        <w:smallCaps w:val="0"/>
        <w:strike w:val="0"/>
        <w:shd w:fill="auto" w:val="clear"/>
        <w:vertAlign w:val="baseline"/>
      </w:rPr>
    </w:lvl>
    <w:lvl w:ilvl="2">
      <w:start w:val="1"/>
      <w:numFmt w:val="lowerRoman"/>
      <w:lvlText w:val="%3."/>
      <w:lvlJc w:val="left"/>
      <w:pPr>
        <w:ind w:left="1200" w:hanging="528"/>
      </w:pPr>
      <w:rPr>
        <w:smallCaps w:val="0"/>
        <w:strike w:val="0"/>
        <w:shd w:fill="auto" w:val="clear"/>
        <w:vertAlign w:val="baseline"/>
      </w:rPr>
    </w:lvl>
    <w:lvl w:ilvl="3">
      <w:start w:val="1"/>
      <w:numFmt w:val="decimal"/>
      <w:lvlText w:val="%4."/>
      <w:lvlJc w:val="left"/>
      <w:pPr>
        <w:ind w:left="1935" w:hanging="495"/>
      </w:pPr>
      <w:rPr>
        <w:smallCaps w:val="0"/>
        <w:strike w:val="0"/>
        <w:shd w:fill="auto" w:val="clear"/>
        <w:vertAlign w:val="baseline"/>
      </w:rPr>
    </w:lvl>
    <w:lvl w:ilvl="4">
      <w:start w:val="1"/>
      <w:numFmt w:val="lowerLetter"/>
      <w:lvlText w:val="%5."/>
      <w:lvlJc w:val="left"/>
      <w:pPr>
        <w:ind w:left="2655" w:hanging="495"/>
      </w:pPr>
      <w:rPr>
        <w:smallCaps w:val="0"/>
        <w:strike w:val="0"/>
        <w:shd w:fill="auto" w:val="clear"/>
        <w:vertAlign w:val="baseline"/>
      </w:rPr>
    </w:lvl>
    <w:lvl w:ilvl="5">
      <w:start w:val="1"/>
      <w:numFmt w:val="lowerRoman"/>
      <w:lvlText w:val="%6."/>
      <w:lvlJc w:val="left"/>
      <w:pPr>
        <w:ind w:left="3360" w:hanging="528"/>
      </w:pPr>
      <w:rPr>
        <w:smallCaps w:val="0"/>
        <w:strike w:val="0"/>
        <w:shd w:fill="auto" w:val="clear"/>
        <w:vertAlign w:val="baseline"/>
      </w:rPr>
    </w:lvl>
    <w:lvl w:ilvl="6">
      <w:start w:val="1"/>
      <w:numFmt w:val="decimal"/>
      <w:lvlText w:val="%7."/>
      <w:lvlJc w:val="left"/>
      <w:pPr>
        <w:ind w:left="4095" w:hanging="495"/>
      </w:pPr>
      <w:rPr>
        <w:smallCaps w:val="0"/>
        <w:strike w:val="0"/>
        <w:shd w:fill="auto" w:val="clear"/>
        <w:vertAlign w:val="baseline"/>
      </w:rPr>
    </w:lvl>
    <w:lvl w:ilvl="7">
      <w:start w:val="1"/>
      <w:numFmt w:val="lowerLetter"/>
      <w:lvlText w:val="%8."/>
      <w:lvlJc w:val="left"/>
      <w:pPr>
        <w:ind w:left="4815" w:hanging="495"/>
      </w:pPr>
      <w:rPr>
        <w:smallCaps w:val="0"/>
        <w:strike w:val="0"/>
        <w:shd w:fill="auto" w:val="clear"/>
        <w:vertAlign w:val="baseline"/>
      </w:rPr>
    </w:lvl>
    <w:lvl w:ilvl="8">
      <w:start w:val="1"/>
      <w:numFmt w:val="lowerRoman"/>
      <w:lvlText w:val="%9."/>
      <w:lvlJc w:val="left"/>
      <w:pPr>
        <w:ind w:left="5520" w:hanging="528"/>
      </w:pPr>
      <w:rPr>
        <w:smallCaps w:val="0"/>
        <w:strike w:val="0"/>
        <w:shd w:fill="auto" w:val="clear"/>
        <w:vertAlign w:val="baseline"/>
      </w:rPr>
    </w:lvl>
  </w:abstractNum>
  <w:abstractNum w:abstractNumId="6">
    <w:lvl w:ilvl="0">
      <w:start w:val="1"/>
      <w:numFmt w:val="lowerLetter"/>
      <w:lvlText w:val="%1)"/>
      <w:lvlJc w:val="left"/>
      <w:pPr>
        <w:ind w:left="884" w:hanging="884"/>
      </w:pPr>
      <w:rPr>
        <w:rFonts w:ascii="Noto Sans Symbols" w:cs="Noto Sans Symbols" w:eastAsia="Noto Sans Symbols" w:hAnsi="Noto Sans Symbols"/>
        <w:b w:val="0"/>
        <w:i w:val="0"/>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262" w:hanging="182"/>
      </w:pPr>
      <w:rPr>
        <w:b w:val="1"/>
        <w:smallCaps w:val="0"/>
        <w:strike w:val="0"/>
        <w:shd w:fill="auto" w:val="clear"/>
        <w:vertAlign w:val="baseline"/>
      </w:rPr>
    </w:lvl>
    <w:lvl w:ilvl="4">
      <w:start w:val="1"/>
      <w:numFmt w:val="lowerLetter"/>
      <w:lvlText w:val="(%5)"/>
      <w:lvlJc w:val="left"/>
      <w:pPr>
        <w:ind w:left="1622" w:hanging="182"/>
      </w:pPr>
      <w:rPr>
        <w:b w:val="1"/>
        <w:smallCaps w:val="0"/>
        <w:strike w:val="0"/>
        <w:shd w:fill="auto" w:val="clear"/>
        <w:vertAlign w:val="baseline"/>
      </w:rPr>
    </w:lvl>
    <w:lvl w:ilvl="5">
      <w:start w:val="1"/>
      <w:numFmt w:val="lowerRoman"/>
      <w:lvlText w:val="(%6)"/>
      <w:lvlJc w:val="left"/>
      <w:pPr>
        <w:ind w:left="1982" w:hanging="182"/>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7">
    <w:lvl w:ilvl="0">
      <w:start w:val="1"/>
      <w:numFmt w:val="bullet"/>
      <w:lvlText w:val="●"/>
      <w:lvlJc w:val="left"/>
      <w:pPr>
        <w:ind w:left="273" w:hanging="273"/>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440" w:hanging="360"/>
      </w:pPr>
      <w:rPr>
        <w:rFonts w:ascii="Arimo" w:cs="Arimo" w:eastAsia="Arimo" w:hAnsi="Arimo"/>
        <w:b w:val="0"/>
        <w:i w:val="0"/>
        <w:smallCaps w:val="0"/>
        <w:strike w:val="0"/>
        <w:shd w:fill="auto" w:val="clear"/>
        <w:vertAlign w:val="baseline"/>
      </w:rPr>
    </w:lvl>
    <w:lvl w:ilvl="4">
      <w:start w:val="1"/>
      <w:numFmt w:val="bullet"/>
      <w:lvlText w:val="✓"/>
      <w:lvlJc w:val="left"/>
      <w:pPr>
        <w:ind w:left="1800" w:hanging="360"/>
      </w:pPr>
      <w:rPr>
        <w:rFonts w:ascii="Arimo" w:cs="Arimo" w:eastAsia="Arimo" w:hAnsi="Arimo"/>
        <w:b w:val="0"/>
        <w:i w:val="0"/>
        <w:smallCaps w:val="0"/>
        <w:strike w:val="0"/>
        <w:shd w:fill="auto" w:val="clear"/>
        <w:vertAlign w:val="baseline"/>
      </w:rPr>
    </w:lvl>
    <w:lvl w:ilvl="5">
      <w:start w:val="1"/>
      <w:numFmt w:val="bullet"/>
      <w:lvlText w:val="✓"/>
      <w:lvlJc w:val="left"/>
      <w:pPr>
        <w:ind w:left="2160" w:hanging="360"/>
      </w:pPr>
      <w:rPr>
        <w:rFonts w:ascii="Arimo" w:cs="Arimo" w:eastAsia="Arimo" w:hAnsi="Arimo"/>
        <w:b w:val="0"/>
        <w:i w:val="0"/>
        <w:smallCaps w:val="0"/>
        <w:strike w:val="0"/>
        <w:shd w:fill="auto" w:val="clear"/>
        <w:vertAlign w:val="baseline"/>
      </w:rPr>
    </w:lvl>
    <w:lvl w:ilvl="6">
      <w:start w:val="1"/>
      <w:numFmt w:val="bullet"/>
      <w:lvlText w:val="✓"/>
      <w:lvlJc w:val="left"/>
      <w:pPr>
        <w:ind w:left="2520" w:hanging="360"/>
      </w:pPr>
      <w:rPr>
        <w:rFonts w:ascii="Arimo" w:cs="Arimo" w:eastAsia="Arimo" w:hAnsi="Arimo"/>
        <w:b w:val="0"/>
        <w:i w:val="0"/>
        <w:smallCaps w:val="0"/>
        <w:strike w:val="0"/>
        <w:shd w:fill="auto" w:val="clear"/>
        <w:vertAlign w:val="baseline"/>
      </w:rPr>
    </w:lvl>
    <w:lvl w:ilvl="7">
      <w:start w:val="1"/>
      <w:numFmt w:val="bullet"/>
      <w:lvlText w:val="✓"/>
      <w:lvlJc w:val="left"/>
      <w:pPr>
        <w:ind w:left="2880" w:hanging="360"/>
      </w:pPr>
      <w:rPr>
        <w:rFonts w:ascii="Arimo" w:cs="Arimo" w:eastAsia="Arimo" w:hAnsi="Arimo"/>
        <w:b w:val="0"/>
        <w:i w:val="0"/>
        <w:smallCaps w:val="0"/>
        <w:strike w:val="0"/>
        <w:shd w:fill="auto" w:val="clear"/>
        <w:vertAlign w:val="baseline"/>
      </w:rPr>
    </w:lvl>
    <w:lvl w:ilvl="8">
      <w:start w:val="1"/>
      <w:numFmt w:val="bullet"/>
      <w:lvlText w:val="✓"/>
      <w:lvlJc w:val="left"/>
      <w:pPr>
        <w:ind w:left="3240" w:hanging="360"/>
      </w:pPr>
      <w:rPr>
        <w:rFonts w:ascii="Arimo" w:cs="Arimo" w:eastAsia="Arimo" w:hAnsi="Arimo"/>
        <w:b w:val="0"/>
        <w:i w:val="0"/>
        <w:smallCaps w:val="0"/>
        <w:strike w:val="0"/>
        <w:shd w:fill="auto" w:val="clear"/>
        <w:vertAlign w:val="baseline"/>
      </w:rPr>
    </w:lvl>
  </w:abstractNum>
  <w:abstractNum w:abstractNumId="8">
    <w:lvl w:ilvl="0">
      <w:start w:val="1"/>
      <w:numFmt w:val="decimal"/>
      <w:lvlText w:val="%1."/>
      <w:lvlJc w:val="left"/>
      <w:pPr>
        <w:ind w:left="720" w:hanging="720"/>
      </w:pPr>
      <w:rPr>
        <w:b w:val="1"/>
        <w:smallCaps w:val="0"/>
        <w:strike w:val="0"/>
        <w:shd w:fill="auto" w:val="clear"/>
        <w:vertAlign w:val="baseline"/>
      </w:rPr>
    </w:lvl>
    <w:lvl w:ilvl="1">
      <w:start w:val="1"/>
      <w:numFmt w:val="lowerLetter"/>
      <w:lvlText w:val="%2."/>
      <w:lvlJc w:val="left"/>
      <w:pPr>
        <w:ind w:left="720" w:hanging="720"/>
      </w:pPr>
      <w:rPr>
        <w:b w:val="1"/>
        <w:smallCaps w:val="0"/>
        <w:strike w:val="0"/>
        <w:shd w:fill="auto" w:val="clear"/>
        <w:vertAlign w:val="baseline"/>
      </w:rPr>
    </w:lvl>
    <w:lvl w:ilvl="2">
      <w:start w:val="1"/>
      <w:numFmt w:val="lowerRoman"/>
      <w:lvlText w:val="%3."/>
      <w:lvlJc w:val="left"/>
      <w:pPr>
        <w:ind w:left="1440" w:hanging="768"/>
      </w:pPr>
      <w:rPr>
        <w:b w:val="1"/>
        <w:smallCaps w:val="0"/>
        <w:strike w:val="0"/>
        <w:shd w:fill="auto" w:val="clear"/>
        <w:vertAlign w:val="baseline"/>
      </w:rPr>
    </w:lvl>
    <w:lvl w:ilvl="3">
      <w:start w:val="1"/>
      <w:numFmt w:val="decimal"/>
      <w:lvlText w:val="%4."/>
      <w:lvlJc w:val="left"/>
      <w:pPr>
        <w:ind w:left="2160" w:hanging="720"/>
      </w:pPr>
      <w:rPr>
        <w:b w:val="1"/>
        <w:smallCaps w:val="0"/>
        <w:strike w:val="0"/>
        <w:shd w:fill="auto" w:val="clear"/>
        <w:vertAlign w:val="baseline"/>
      </w:rPr>
    </w:lvl>
    <w:lvl w:ilvl="4">
      <w:start w:val="1"/>
      <w:numFmt w:val="lowerLetter"/>
      <w:lvlText w:val="%5."/>
      <w:lvlJc w:val="left"/>
      <w:pPr>
        <w:ind w:left="2880" w:hanging="720"/>
      </w:pPr>
      <w:rPr>
        <w:b w:val="1"/>
        <w:smallCaps w:val="0"/>
        <w:strike w:val="0"/>
        <w:shd w:fill="auto" w:val="clear"/>
        <w:vertAlign w:val="baseline"/>
      </w:rPr>
    </w:lvl>
    <w:lvl w:ilvl="5">
      <w:start w:val="1"/>
      <w:numFmt w:val="lowerRoman"/>
      <w:lvlText w:val="%6."/>
      <w:lvlJc w:val="left"/>
      <w:pPr>
        <w:ind w:left="3600" w:hanging="768"/>
      </w:pPr>
      <w:rPr>
        <w:b w:val="1"/>
        <w:smallCaps w:val="0"/>
        <w:strike w:val="0"/>
        <w:shd w:fill="auto" w:val="clear"/>
        <w:vertAlign w:val="baseline"/>
      </w:rPr>
    </w:lvl>
    <w:lvl w:ilvl="6">
      <w:start w:val="1"/>
      <w:numFmt w:val="decimal"/>
      <w:lvlText w:val="%7."/>
      <w:lvlJc w:val="left"/>
      <w:pPr>
        <w:ind w:left="4320" w:hanging="720"/>
      </w:pPr>
      <w:rPr>
        <w:b w:val="1"/>
        <w:smallCaps w:val="0"/>
        <w:strike w:val="0"/>
        <w:shd w:fill="auto" w:val="clear"/>
        <w:vertAlign w:val="baseline"/>
      </w:rPr>
    </w:lvl>
    <w:lvl w:ilvl="7">
      <w:start w:val="1"/>
      <w:numFmt w:val="lowerLetter"/>
      <w:lvlText w:val="%8."/>
      <w:lvlJc w:val="left"/>
      <w:pPr>
        <w:ind w:left="5040" w:hanging="720"/>
      </w:pPr>
      <w:rPr>
        <w:b w:val="1"/>
        <w:smallCaps w:val="0"/>
        <w:strike w:val="0"/>
        <w:shd w:fill="auto" w:val="clear"/>
        <w:vertAlign w:val="baseline"/>
      </w:rPr>
    </w:lvl>
    <w:lvl w:ilvl="8">
      <w:start w:val="1"/>
      <w:numFmt w:val="lowerRoman"/>
      <w:lvlText w:val="%9."/>
      <w:lvlJc w:val="left"/>
      <w:pPr>
        <w:ind w:left="5760" w:hanging="768"/>
      </w:pPr>
      <w:rPr>
        <w:b w:val="1"/>
        <w:smallCaps w:val="0"/>
        <w:strike w:val="0"/>
        <w:shd w:fill="auto" w:val="clear"/>
        <w:vertAlign w:val="baseline"/>
      </w:rPr>
    </w:lvl>
  </w:abstractNum>
  <w:abstractNum w:abstractNumId="9">
    <w:lvl w:ilvl="0">
      <w:start w:val="1"/>
      <w:numFmt w:val="bullet"/>
      <w:lvlText w:val="-"/>
      <w:lvlJc w:val="left"/>
      <w:pPr>
        <w:ind w:left="720" w:hanging="360"/>
      </w:pPr>
      <w:rPr>
        <w:rFonts w:ascii="Calibri" w:cs="Calibri" w:eastAsia="Calibri" w:hAnsi="Calibri"/>
        <w:b w:val="0"/>
        <w:i w:val="0"/>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i w:val="0"/>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i w:val="0"/>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i w:val="0"/>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i w:val="0"/>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i w:val="0"/>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i w:val="0"/>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i w:val="0"/>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i w:val="0"/>
        <w:smallCaps w:val="0"/>
        <w:strike w:val="0"/>
        <w:shd w:fill="auto" w:val="clear"/>
        <w:vertAlign w:val="baseline"/>
      </w:rPr>
    </w:lvl>
  </w:abstractNum>
  <w:abstractNum w:abstractNumId="10">
    <w:lvl w:ilvl="0">
      <w:start w:val="1"/>
      <w:numFmt w:val="bullet"/>
      <w:lvlText w:val="●"/>
      <w:lvlJc w:val="left"/>
      <w:pPr>
        <w:ind w:left="273" w:hanging="273"/>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632" w:hanging="272"/>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440" w:hanging="360"/>
      </w:pPr>
      <w:rPr>
        <w:rFonts w:ascii="Arimo" w:cs="Arimo" w:eastAsia="Arimo" w:hAnsi="Arimo"/>
        <w:b w:val="0"/>
        <w:i w:val="0"/>
        <w:smallCaps w:val="0"/>
        <w:strike w:val="0"/>
        <w:shd w:fill="auto" w:val="clear"/>
        <w:vertAlign w:val="baseline"/>
      </w:rPr>
    </w:lvl>
    <w:lvl w:ilvl="4">
      <w:start w:val="1"/>
      <w:numFmt w:val="bullet"/>
      <w:lvlText w:val="▪"/>
      <w:lvlJc w:val="left"/>
      <w:pPr>
        <w:ind w:left="1800" w:hanging="360"/>
      </w:pPr>
      <w:rPr>
        <w:rFonts w:ascii="Arimo" w:cs="Arimo" w:eastAsia="Arimo" w:hAnsi="Arimo"/>
        <w:b w:val="0"/>
        <w:i w:val="0"/>
        <w:smallCaps w:val="0"/>
        <w:strike w:val="0"/>
        <w:shd w:fill="auto" w:val="clear"/>
        <w:vertAlign w:val="baseline"/>
      </w:rPr>
    </w:lvl>
    <w:lvl w:ilvl="5">
      <w:start w:val="1"/>
      <w:numFmt w:val="bullet"/>
      <w:lvlText w:val="▪"/>
      <w:lvlJc w:val="left"/>
      <w:pPr>
        <w:ind w:left="2160" w:hanging="360"/>
      </w:pPr>
      <w:rPr>
        <w:rFonts w:ascii="Arimo" w:cs="Arimo" w:eastAsia="Arimo" w:hAnsi="Arimo"/>
        <w:b w:val="0"/>
        <w:i w:val="0"/>
        <w:smallCaps w:val="0"/>
        <w:strike w:val="0"/>
        <w:shd w:fill="auto" w:val="clear"/>
        <w:vertAlign w:val="baseline"/>
      </w:rPr>
    </w:lvl>
    <w:lvl w:ilvl="6">
      <w:start w:val="1"/>
      <w:numFmt w:val="bullet"/>
      <w:lvlText w:val="▪"/>
      <w:lvlJc w:val="left"/>
      <w:pPr>
        <w:ind w:left="2520" w:hanging="360"/>
      </w:pPr>
      <w:rPr>
        <w:rFonts w:ascii="Arimo" w:cs="Arimo" w:eastAsia="Arimo" w:hAnsi="Arimo"/>
        <w:b w:val="0"/>
        <w:i w:val="0"/>
        <w:smallCaps w:val="0"/>
        <w:strike w:val="0"/>
        <w:shd w:fill="auto" w:val="clear"/>
        <w:vertAlign w:val="baseline"/>
      </w:rPr>
    </w:lvl>
    <w:lvl w:ilvl="7">
      <w:start w:val="1"/>
      <w:numFmt w:val="bullet"/>
      <w:lvlText w:val="▪"/>
      <w:lvlJc w:val="left"/>
      <w:pPr>
        <w:ind w:left="2880" w:hanging="360"/>
      </w:pPr>
      <w:rPr>
        <w:rFonts w:ascii="Arimo" w:cs="Arimo" w:eastAsia="Arimo" w:hAnsi="Arimo"/>
        <w:b w:val="0"/>
        <w:i w:val="0"/>
        <w:smallCaps w:val="0"/>
        <w:strike w:val="0"/>
        <w:shd w:fill="auto" w:val="clear"/>
        <w:vertAlign w:val="baseline"/>
      </w:rPr>
    </w:lvl>
    <w:lvl w:ilvl="8">
      <w:start w:val="1"/>
      <w:numFmt w:val="bullet"/>
      <w:lvlText w:val="▪"/>
      <w:lvlJc w:val="left"/>
      <w:pPr>
        <w:ind w:left="3240" w:hanging="360"/>
      </w:pPr>
      <w:rPr>
        <w:rFonts w:ascii="Arimo" w:cs="Arimo" w:eastAsia="Arimo" w:hAnsi="Arimo"/>
        <w:b w:val="0"/>
        <w:i w:val="0"/>
        <w:smallCaps w:val="0"/>
        <w:strike w:val="0"/>
        <w:shd w:fill="auto" w:val="clear"/>
        <w:vertAlign w:val="baseline"/>
      </w:rPr>
    </w:lvl>
  </w:abstractNum>
  <w:abstractNum w:abstractNumId="11">
    <w:lvl w:ilvl="0">
      <w:start w:val="1"/>
      <w:numFmt w:val="lowerLetter"/>
      <w:lvlText w:val="%1)"/>
      <w:lvlJc w:val="left"/>
      <w:pPr>
        <w:ind w:left="884" w:hanging="884"/>
      </w:pPr>
      <w:rPr>
        <w:rFonts w:ascii="Noto Sans Symbols" w:cs="Noto Sans Symbols" w:eastAsia="Noto Sans Symbols" w:hAnsi="Noto Sans Symbols"/>
        <w:b w:val="0"/>
        <w:i w:val="0"/>
        <w:smallCaps w:val="0"/>
        <w:strike w:val="0"/>
        <w:shd w:fill="auto" w:val="clear"/>
        <w:vertAlign w:val="baseline"/>
      </w:rPr>
    </w:lvl>
    <w:lvl w:ilvl="1">
      <w:start w:val="3"/>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262" w:hanging="182"/>
      </w:pPr>
      <w:rPr>
        <w:b w:val="1"/>
        <w:smallCaps w:val="0"/>
        <w:strike w:val="0"/>
        <w:shd w:fill="auto" w:val="clear"/>
        <w:vertAlign w:val="baseline"/>
      </w:rPr>
    </w:lvl>
    <w:lvl w:ilvl="4">
      <w:start w:val="1"/>
      <w:numFmt w:val="lowerLetter"/>
      <w:lvlText w:val="(%5)"/>
      <w:lvlJc w:val="left"/>
      <w:pPr>
        <w:ind w:left="1622" w:hanging="182"/>
      </w:pPr>
      <w:rPr>
        <w:b w:val="1"/>
        <w:smallCaps w:val="0"/>
        <w:strike w:val="0"/>
        <w:shd w:fill="auto" w:val="clear"/>
        <w:vertAlign w:val="baseline"/>
      </w:rPr>
    </w:lvl>
    <w:lvl w:ilvl="5">
      <w:start w:val="1"/>
      <w:numFmt w:val="lowerRoman"/>
      <w:lvlText w:val="(%6)"/>
      <w:lvlJc w:val="left"/>
      <w:pPr>
        <w:ind w:left="1982" w:hanging="182"/>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12">
    <w:lvl w:ilvl="0">
      <w:start w:val="1"/>
      <w:numFmt w:val="decimal"/>
      <w:lvlText w:val="%1."/>
      <w:lvlJc w:val="left"/>
      <w:pPr>
        <w:ind w:left="495" w:hanging="495"/>
      </w:pPr>
      <w:rPr>
        <w:smallCaps w:val="0"/>
        <w:strike w:val="0"/>
        <w:shd w:fill="auto" w:val="clear"/>
        <w:vertAlign w:val="baseline"/>
      </w:rPr>
    </w:lvl>
    <w:lvl w:ilvl="1">
      <w:start w:val="1"/>
      <w:numFmt w:val="lowerLetter"/>
      <w:lvlText w:val="%2."/>
      <w:lvlJc w:val="left"/>
      <w:pPr>
        <w:ind w:left="495" w:hanging="495"/>
      </w:pPr>
      <w:rPr>
        <w:smallCaps w:val="0"/>
        <w:strike w:val="0"/>
        <w:shd w:fill="auto" w:val="clear"/>
        <w:vertAlign w:val="baseline"/>
      </w:rPr>
    </w:lvl>
    <w:lvl w:ilvl="2">
      <w:start w:val="1"/>
      <w:numFmt w:val="lowerRoman"/>
      <w:lvlText w:val="%3."/>
      <w:lvlJc w:val="left"/>
      <w:pPr>
        <w:ind w:left="1200" w:hanging="528"/>
      </w:pPr>
      <w:rPr>
        <w:smallCaps w:val="0"/>
        <w:strike w:val="0"/>
        <w:shd w:fill="auto" w:val="clear"/>
        <w:vertAlign w:val="baseline"/>
      </w:rPr>
    </w:lvl>
    <w:lvl w:ilvl="3">
      <w:start w:val="1"/>
      <w:numFmt w:val="decimal"/>
      <w:lvlText w:val="%4."/>
      <w:lvlJc w:val="left"/>
      <w:pPr>
        <w:ind w:left="1935" w:hanging="495"/>
      </w:pPr>
      <w:rPr>
        <w:smallCaps w:val="0"/>
        <w:strike w:val="0"/>
        <w:shd w:fill="auto" w:val="clear"/>
        <w:vertAlign w:val="baseline"/>
      </w:rPr>
    </w:lvl>
    <w:lvl w:ilvl="4">
      <w:start w:val="1"/>
      <w:numFmt w:val="lowerLetter"/>
      <w:lvlText w:val="%5."/>
      <w:lvlJc w:val="left"/>
      <w:pPr>
        <w:ind w:left="2655" w:hanging="495"/>
      </w:pPr>
      <w:rPr>
        <w:smallCaps w:val="0"/>
        <w:strike w:val="0"/>
        <w:shd w:fill="auto" w:val="clear"/>
        <w:vertAlign w:val="baseline"/>
      </w:rPr>
    </w:lvl>
    <w:lvl w:ilvl="5">
      <w:start w:val="1"/>
      <w:numFmt w:val="lowerRoman"/>
      <w:lvlText w:val="%6."/>
      <w:lvlJc w:val="left"/>
      <w:pPr>
        <w:ind w:left="3360" w:hanging="528"/>
      </w:pPr>
      <w:rPr>
        <w:smallCaps w:val="0"/>
        <w:strike w:val="0"/>
        <w:shd w:fill="auto" w:val="clear"/>
        <w:vertAlign w:val="baseline"/>
      </w:rPr>
    </w:lvl>
    <w:lvl w:ilvl="6">
      <w:start w:val="1"/>
      <w:numFmt w:val="decimal"/>
      <w:lvlText w:val="%7."/>
      <w:lvlJc w:val="left"/>
      <w:pPr>
        <w:ind w:left="4095" w:hanging="495"/>
      </w:pPr>
      <w:rPr>
        <w:smallCaps w:val="0"/>
        <w:strike w:val="0"/>
        <w:shd w:fill="auto" w:val="clear"/>
        <w:vertAlign w:val="baseline"/>
      </w:rPr>
    </w:lvl>
    <w:lvl w:ilvl="7">
      <w:start w:val="1"/>
      <w:numFmt w:val="lowerLetter"/>
      <w:lvlText w:val="%8."/>
      <w:lvlJc w:val="left"/>
      <w:pPr>
        <w:ind w:left="4815" w:hanging="495"/>
      </w:pPr>
      <w:rPr>
        <w:smallCaps w:val="0"/>
        <w:strike w:val="0"/>
        <w:shd w:fill="auto" w:val="clear"/>
        <w:vertAlign w:val="baseline"/>
      </w:rPr>
    </w:lvl>
    <w:lvl w:ilvl="8">
      <w:start w:val="1"/>
      <w:numFmt w:val="lowerRoman"/>
      <w:lvlText w:val="%9."/>
      <w:lvlJc w:val="left"/>
      <w:pPr>
        <w:ind w:left="5520" w:hanging="528"/>
      </w:pPr>
      <w:rPr>
        <w:smallCaps w:val="0"/>
        <w:strike w:val="0"/>
        <w:shd w:fill="auto" w:val="clear"/>
        <w:vertAlign w:val="baseline"/>
      </w:rPr>
    </w:lvl>
  </w:abstractNum>
  <w:abstractNum w:abstractNumId="13">
    <w:lvl w:ilvl="0">
      <w:start w:val="2"/>
      <w:numFmt w:val="decimal"/>
      <w:lvlText w:val="%1."/>
      <w:lvlJc w:val="left"/>
      <w:pPr>
        <w:ind w:left="495" w:hanging="495"/>
      </w:pPr>
      <w:rPr>
        <w:smallCaps w:val="0"/>
        <w:strike w:val="0"/>
        <w:shd w:fill="auto" w:val="clear"/>
        <w:vertAlign w:val="baseline"/>
      </w:rPr>
    </w:lvl>
    <w:lvl w:ilvl="1">
      <w:start w:val="1"/>
      <w:numFmt w:val="lowerLetter"/>
      <w:lvlText w:val="%2."/>
      <w:lvlJc w:val="left"/>
      <w:pPr>
        <w:ind w:left="495" w:hanging="495"/>
      </w:pPr>
      <w:rPr>
        <w:smallCaps w:val="0"/>
        <w:strike w:val="0"/>
        <w:shd w:fill="auto" w:val="clear"/>
        <w:vertAlign w:val="baseline"/>
      </w:rPr>
    </w:lvl>
    <w:lvl w:ilvl="2">
      <w:start w:val="1"/>
      <w:numFmt w:val="lowerRoman"/>
      <w:lvlText w:val="%3."/>
      <w:lvlJc w:val="left"/>
      <w:pPr>
        <w:ind w:left="1200" w:hanging="528"/>
      </w:pPr>
      <w:rPr>
        <w:smallCaps w:val="0"/>
        <w:strike w:val="0"/>
        <w:shd w:fill="auto" w:val="clear"/>
        <w:vertAlign w:val="baseline"/>
      </w:rPr>
    </w:lvl>
    <w:lvl w:ilvl="3">
      <w:start w:val="1"/>
      <w:numFmt w:val="decimal"/>
      <w:lvlText w:val="%4."/>
      <w:lvlJc w:val="left"/>
      <w:pPr>
        <w:ind w:left="1935" w:hanging="495"/>
      </w:pPr>
      <w:rPr>
        <w:smallCaps w:val="0"/>
        <w:strike w:val="0"/>
        <w:shd w:fill="auto" w:val="clear"/>
        <w:vertAlign w:val="baseline"/>
      </w:rPr>
    </w:lvl>
    <w:lvl w:ilvl="4">
      <w:start w:val="1"/>
      <w:numFmt w:val="lowerLetter"/>
      <w:lvlText w:val="%5."/>
      <w:lvlJc w:val="left"/>
      <w:pPr>
        <w:ind w:left="2655" w:hanging="495"/>
      </w:pPr>
      <w:rPr>
        <w:smallCaps w:val="0"/>
        <w:strike w:val="0"/>
        <w:shd w:fill="auto" w:val="clear"/>
        <w:vertAlign w:val="baseline"/>
      </w:rPr>
    </w:lvl>
    <w:lvl w:ilvl="5">
      <w:start w:val="1"/>
      <w:numFmt w:val="lowerRoman"/>
      <w:lvlText w:val="%6."/>
      <w:lvlJc w:val="left"/>
      <w:pPr>
        <w:ind w:left="3360" w:hanging="528"/>
      </w:pPr>
      <w:rPr>
        <w:smallCaps w:val="0"/>
        <w:strike w:val="0"/>
        <w:shd w:fill="auto" w:val="clear"/>
        <w:vertAlign w:val="baseline"/>
      </w:rPr>
    </w:lvl>
    <w:lvl w:ilvl="6">
      <w:start w:val="1"/>
      <w:numFmt w:val="decimal"/>
      <w:lvlText w:val="%7."/>
      <w:lvlJc w:val="left"/>
      <w:pPr>
        <w:ind w:left="4095" w:hanging="495"/>
      </w:pPr>
      <w:rPr>
        <w:smallCaps w:val="0"/>
        <w:strike w:val="0"/>
        <w:shd w:fill="auto" w:val="clear"/>
        <w:vertAlign w:val="baseline"/>
      </w:rPr>
    </w:lvl>
    <w:lvl w:ilvl="7">
      <w:start w:val="1"/>
      <w:numFmt w:val="lowerLetter"/>
      <w:lvlText w:val="%8."/>
      <w:lvlJc w:val="left"/>
      <w:pPr>
        <w:ind w:left="4815" w:hanging="495"/>
      </w:pPr>
      <w:rPr>
        <w:smallCaps w:val="0"/>
        <w:strike w:val="0"/>
        <w:shd w:fill="auto" w:val="clear"/>
        <w:vertAlign w:val="baseline"/>
      </w:rPr>
    </w:lvl>
    <w:lvl w:ilvl="8">
      <w:start w:val="1"/>
      <w:numFmt w:val="lowerRoman"/>
      <w:lvlText w:val="%9."/>
      <w:lvlJc w:val="left"/>
      <w:pPr>
        <w:ind w:left="5520" w:hanging="528"/>
      </w:pPr>
      <w:rPr>
        <w:smallCaps w:val="0"/>
        <w:strike w:val="0"/>
        <w:shd w:fill="auto" w:val="clear"/>
        <w:vertAlign w:val="baseline"/>
      </w:rPr>
    </w:lvl>
  </w:abstractNum>
  <w:abstractNum w:abstractNumId="14">
    <w:lvl w:ilvl="0">
      <w:start w:val="1"/>
      <w:numFmt w:val="lowerLetter"/>
      <w:lvlText w:val="%1)"/>
      <w:lvlJc w:val="left"/>
      <w:pPr>
        <w:ind w:left="540" w:hanging="540"/>
      </w:pPr>
      <w:rPr>
        <w:rFonts w:ascii="Noto Sans Symbols" w:cs="Noto Sans Symbols" w:eastAsia="Noto Sans Symbols" w:hAnsi="Noto Sans Symbols"/>
        <w:b w:val="0"/>
        <w:i w:val="0"/>
        <w:smallCaps w:val="0"/>
        <w:strike w:val="0"/>
        <w:shd w:fill="auto" w:val="clear"/>
        <w:vertAlign w:val="baseline"/>
      </w:rPr>
    </w:lvl>
    <w:lvl w:ilvl="1">
      <w:start w:val="1"/>
      <w:numFmt w:val="lowerLetter"/>
      <w:lvlText w:val="%2)"/>
      <w:lvlJc w:val="left"/>
      <w:pPr>
        <w:ind w:left="580" w:hanging="220"/>
      </w:pPr>
      <w:rPr>
        <w:smallCaps w:val="0"/>
        <w:strike w:val="0"/>
        <w:shd w:fill="auto" w:val="clear"/>
        <w:vertAlign w:val="baseline"/>
      </w:rPr>
    </w:lvl>
    <w:lvl w:ilvl="2">
      <w:start w:val="1"/>
      <w:numFmt w:val="lowerRoman"/>
      <w:lvlText w:val="%3)"/>
      <w:lvlJc w:val="left"/>
      <w:pPr>
        <w:ind w:left="940" w:hanging="220"/>
      </w:pPr>
      <w:rPr>
        <w:smallCaps w:val="0"/>
        <w:strike w:val="0"/>
        <w:shd w:fill="auto" w:val="clear"/>
        <w:vertAlign w:val="baseline"/>
      </w:rPr>
    </w:lvl>
    <w:lvl w:ilvl="3">
      <w:start w:val="1"/>
      <w:numFmt w:val="decimal"/>
      <w:lvlText w:val="(%4)"/>
      <w:lvlJc w:val="left"/>
      <w:pPr>
        <w:ind w:left="1192" w:hanging="112"/>
      </w:pPr>
      <w:rPr>
        <w:smallCaps w:val="0"/>
        <w:strike w:val="0"/>
        <w:shd w:fill="auto" w:val="clear"/>
        <w:vertAlign w:val="baseline"/>
      </w:rPr>
    </w:lvl>
    <w:lvl w:ilvl="4">
      <w:start w:val="1"/>
      <w:numFmt w:val="lowerLetter"/>
      <w:lvlText w:val="(%5)"/>
      <w:lvlJc w:val="left"/>
      <w:pPr>
        <w:ind w:left="1552" w:hanging="112"/>
      </w:pPr>
      <w:rPr>
        <w:smallCaps w:val="0"/>
        <w:strike w:val="0"/>
        <w:shd w:fill="auto" w:val="clear"/>
        <w:vertAlign w:val="baseline"/>
      </w:rPr>
    </w:lvl>
    <w:lvl w:ilvl="5">
      <w:start w:val="1"/>
      <w:numFmt w:val="lowerRoman"/>
      <w:lvlText w:val="(%6)"/>
      <w:lvlJc w:val="left"/>
      <w:pPr>
        <w:ind w:left="1912" w:hanging="112"/>
      </w:pPr>
      <w:rPr>
        <w:smallCaps w:val="0"/>
        <w:strike w:val="0"/>
        <w:shd w:fill="auto" w:val="clear"/>
        <w:vertAlign w:val="baseline"/>
      </w:rPr>
    </w:lvl>
    <w:lvl w:ilvl="6">
      <w:start w:val="1"/>
      <w:numFmt w:val="decimal"/>
      <w:lvlText w:val="%7."/>
      <w:lvlJc w:val="left"/>
      <w:pPr>
        <w:ind w:left="2380" w:hanging="220"/>
      </w:pPr>
      <w:rPr>
        <w:smallCaps w:val="0"/>
        <w:strike w:val="0"/>
        <w:shd w:fill="auto" w:val="clear"/>
        <w:vertAlign w:val="baseline"/>
      </w:rPr>
    </w:lvl>
    <w:lvl w:ilvl="7">
      <w:start w:val="1"/>
      <w:numFmt w:val="lowerLetter"/>
      <w:lvlText w:val="%8."/>
      <w:lvlJc w:val="left"/>
      <w:pPr>
        <w:ind w:left="2740" w:hanging="220"/>
      </w:pPr>
      <w:rPr>
        <w:smallCaps w:val="0"/>
        <w:strike w:val="0"/>
        <w:shd w:fill="auto" w:val="clear"/>
        <w:vertAlign w:val="baseline"/>
      </w:rPr>
    </w:lvl>
    <w:lvl w:ilvl="8">
      <w:start w:val="1"/>
      <w:numFmt w:val="lowerRoman"/>
      <w:lvlText w:val="%9."/>
      <w:lvlJc w:val="left"/>
      <w:pPr>
        <w:ind w:left="3100" w:hanging="220"/>
      </w:pPr>
      <w:rPr>
        <w:smallCaps w:val="0"/>
        <w:strike w:val="0"/>
        <w:shd w:fill="auto" w:val="clear"/>
        <w:vertAlign w:val="baseline"/>
      </w:rPr>
    </w:lvl>
  </w:abstractNum>
  <w:abstractNum w:abstractNumId="15">
    <w:lvl w:ilvl="0">
      <w:start w:val="3"/>
      <w:numFmt w:val="decimal"/>
      <w:lvlText w:val="%1."/>
      <w:lvlJc w:val="left"/>
      <w:pPr>
        <w:ind w:left="720" w:hanging="720"/>
      </w:pPr>
      <w:rPr>
        <w:b w:val="1"/>
        <w:smallCaps w:val="0"/>
        <w:strike w:val="0"/>
        <w:shd w:fill="auto" w:val="clear"/>
        <w:vertAlign w:val="baseline"/>
      </w:rPr>
    </w:lvl>
    <w:lvl w:ilvl="1">
      <w:start w:val="1"/>
      <w:numFmt w:val="lowerLetter"/>
      <w:lvlText w:val="%2."/>
      <w:lvlJc w:val="left"/>
      <w:pPr>
        <w:ind w:left="720" w:hanging="720"/>
      </w:pPr>
      <w:rPr>
        <w:b w:val="1"/>
        <w:smallCaps w:val="0"/>
        <w:strike w:val="0"/>
        <w:shd w:fill="auto" w:val="clear"/>
        <w:vertAlign w:val="baseline"/>
      </w:rPr>
    </w:lvl>
    <w:lvl w:ilvl="2">
      <w:start w:val="1"/>
      <w:numFmt w:val="lowerRoman"/>
      <w:lvlText w:val="%3."/>
      <w:lvlJc w:val="left"/>
      <w:pPr>
        <w:ind w:left="1440" w:hanging="768"/>
      </w:pPr>
      <w:rPr>
        <w:b w:val="1"/>
        <w:smallCaps w:val="0"/>
        <w:strike w:val="0"/>
        <w:shd w:fill="auto" w:val="clear"/>
        <w:vertAlign w:val="baseline"/>
      </w:rPr>
    </w:lvl>
    <w:lvl w:ilvl="3">
      <w:start w:val="1"/>
      <w:numFmt w:val="decimal"/>
      <w:lvlText w:val="%4."/>
      <w:lvlJc w:val="left"/>
      <w:pPr>
        <w:ind w:left="2160" w:hanging="720"/>
      </w:pPr>
      <w:rPr>
        <w:b w:val="1"/>
        <w:smallCaps w:val="0"/>
        <w:strike w:val="0"/>
        <w:shd w:fill="auto" w:val="clear"/>
        <w:vertAlign w:val="baseline"/>
      </w:rPr>
    </w:lvl>
    <w:lvl w:ilvl="4">
      <w:start w:val="1"/>
      <w:numFmt w:val="lowerLetter"/>
      <w:lvlText w:val="%5."/>
      <w:lvlJc w:val="left"/>
      <w:pPr>
        <w:ind w:left="2880" w:hanging="720"/>
      </w:pPr>
      <w:rPr>
        <w:b w:val="1"/>
        <w:smallCaps w:val="0"/>
        <w:strike w:val="0"/>
        <w:shd w:fill="auto" w:val="clear"/>
        <w:vertAlign w:val="baseline"/>
      </w:rPr>
    </w:lvl>
    <w:lvl w:ilvl="5">
      <w:start w:val="1"/>
      <w:numFmt w:val="lowerRoman"/>
      <w:lvlText w:val="%6."/>
      <w:lvlJc w:val="left"/>
      <w:pPr>
        <w:ind w:left="3600" w:hanging="768"/>
      </w:pPr>
      <w:rPr>
        <w:b w:val="1"/>
        <w:smallCaps w:val="0"/>
        <w:strike w:val="0"/>
        <w:shd w:fill="auto" w:val="clear"/>
        <w:vertAlign w:val="baseline"/>
      </w:rPr>
    </w:lvl>
    <w:lvl w:ilvl="6">
      <w:start w:val="1"/>
      <w:numFmt w:val="decimal"/>
      <w:lvlText w:val="%7."/>
      <w:lvlJc w:val="left"/>
      <w:pPr>
        <w:ind w:left="4320" w:hanging="720"/>
      </w:pPr>
      <w:rPr>
        <w:b w:val="1"/>
        <w:smallCaps w:val="0"/>
        <w:strike w:val="0"/>
        <w:shd w:fill="auto" w:val="clear"/>
        <w:vertAlign w:val="baseline"/>
      </w:rPr>
    </w:lvl>
    <w:lvl w:ilvl="7">
      <w:start w:val="1"/>
      <w:numFmt w:val="lowerLetter"/>
      <w:lvlText w:val="%8."/>
      <w:lvlJc w:val="left"/>
      <w:pPr>
        <w:ind w:left="5040" w:hanging="720"/>
      </w:pPr>
      <w:rPr>
        <w:b w:val="1"/>
        <w:smallCaps w:val="0"/>
        <w:strike w:val="0"/>
        <w:shd w:fill="auto" w:val="clear"/>
        <w:vertAlign w:val="baseline"/>
      </w:rPr>
    </w:lvl>
    <w:lvl w:ilvl="8">
      <w:start w:val="1"/>
      <w:numFmt w:val="lowerRoman"/>
      <w:lvlText w:val="%9."/>
      <w:lvlJc w:val="left"/>
      <w:pPr>
        <w:ind w:left="5760" w:hanging="768"/>
      </w:pPr>
      <w:rPr>
        <w:b w:val="1"/>
        <w:smallCaps w:val="0"/>
        <w:strike w:val="0"/>
        <w:shd w:fill="auto" w:val="clea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7">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pPr>
    <w:rPr>
      <w:rFonts w:ascii="Carlito" w:cs="Carlito" w:eastAsia="Carlito" w:hAnsi="Carlito"/>
      <w:b w:val="1"/>
      <w:i w:val="0"/>
      <w:smallCaps w:val="0"/>
      <w:strike w:val="0"/>
      <w:color w:val="2f5496"/>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color="4472c4" w:space="0" w:sz="8" w:val="single"/>
        <w:right w:space="0" w:sz="0" w:val="nil"/>
        <w:between w:space="0" w:sz="0" w:val="nil"/>
      </w:pBdr>
      <w:shd w:fill="auto" w:val="clear"/>
      <w:spacing w:after="300" w:before="0" w:line="240" w:lineRule="auto"/>
      <w:ind w:left="0" w:right="0" w:firstLine="0"/>
      <w:jc w:val="left"/>
    </w:pPr>
    <w:rPr>
      <w:rFonts w:ascii="Calibri" w:cs="Calibri" w:eastAsia="Calibri" w:hAnsi="Calibri"/>
      <w:b w:val="0"/>
      <w:i w:val="0"/>
      <w:smallCaps w:val="0"/>
      <w:strike w:val="0"/>
      <w:color w:val="323e4f"/>
      <w:sz w:val="52"/>
      <w:szCs w:val="52"/>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tête, pied de page">
    <w:name w:val="En-tête"/>
    <w:next w:val="En-tête, pied de pag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1"/>
      <w:shd w:color="auto" w:fill="auto" w:val="clear"/>
      <w:tabs>
        <w:tab w:val="center" w:pos="4536"/>
        <w:tab w:val="right" w:pos="9072"/>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fr-FR"/>
      <w14:textFill>
        <w14:solidFill>
          <w14:srgbClr w14:val="000000"/>
        </w14:solidFill>
      </w14:textFill>
    </w:rPr>
  </w:style>
  <w:style w:type="character" w:styleId="Aucun">
    <w:name w:val="Aucun"/>
    <w:rPr>
      <w:lang w:val="fr-FR"/>
    </w:rPr>
  </w:style>
  <w:style w:type="paragraph" w:styleId="Title">
    <w:name w:val="Title"/>
    <w:next w:val="Corps A"/>
    <w:pPr>
      <w:keepNext w:val="0"/>
      <w:keepLines w:val="0"/>
      <w:pageBreakBefore w:val="0"/>
      <w:widowControl w:val="1"/>
      <w:pBdr>
        <w:top w:space="0" w:sz="0" w:val="nil"/>
        <w:left w:space="0" w:sz="0" w:val="nil"/>
        <w:bottom w:color="4472c4" w:space="0" w:sz="8" w:val="single"/>
        <w:right w:space="0" w:sz="0" w:val="nil"/>
      </w:pBdr>
      <w:shd w:color="auto" w:fill="auto" w:val="clear"/>
      <w:suppressAutoHyphens w:val="0"/>
      <w:bidi w:val="0"/>
      <w:spacing w:after="300" w:before="0" w:line="240" w:lineRule="auto"/>
      <w:ind w:left="0" w:right="0" w:firstLine="0"/>
      <w:jc w:val="left"/>
      <w:outlineLvl w:val="9"/>
    </w:pPr>
    <w:rPr>
      <w:rFonts w:ascii="Calibri Light" w:cs="Arial Unicode MS" w:eastAsia="Arial Unicode MS" w:hAnsi="Calibri Light"/>
      <w:b w:val="0"/>
      <w:bCs w:val="0"/>
      <w:i w:val="0"/>
      <w:iCs w:val="0"/>
      <w:caps w:val="0"/>
      <w:smallCaps w:val="0"/>
      <w:strike w:val="0"/>
      <w:dstrike w:val="0"/>
      <w:outline w:val="0"/>
      <w:color w:val="323e4f"/>
      <w:spacing w:val="5"/>
      <w:kern w:val="28"/>
      <w:position w:val="0"/>
      <w:sz w:val="52"/>
      <w:szCs w:val="52"/>
      <w:u w:color="323e4f" w:val="none"/>
      <w:shd w:color="auto" w:fill="auto" w:val="nil"/>
      <w:vertAlign w:val="baseline"/>
      <w:lang w:val="fr-FR"/>
      <w14:textFill>
        <w14:solidFill>
          <w14:srgbClr w14:val="323E4F"/>
        </w14:solidFill>
      </w14:textFill>
      <w14:textOutline w14:cap="flat" w14:w="12700">
        <w14:noFill/>
        <w14:miter w14:lim="400000"/>
      </w14:textOutline>
    </w:rPr>
  </w:style>
  <w:style w:type="paragraph" w:styleId="Corps A">
    <w:name w:val="Corps A"/>
    <w:next w:val="Corps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fr-FR"/>
      <w14:textFill>
        <w14:solidFill>
          <w14:srgbClr w14:val="000000"/>
        </w14:solidFill>
      </w14:textFill>
      <w14:textOutline w14:cap="flat" w14:w="12700">
        <w14:noFill/>
        <w14:miter w14:lim="400000"/>
      </w14:textOutline>
    </w:rPr>
  </w:style>
  <w:style w:type="paragraph" w:styleId="TOC Heading">
    <w:name w:val="TOC Heading"/>
    <w:next w:val="Corps A"/>
    <w:pPr>
      <w:keepNext w:val="1"/>
      <w:keepLines w:val="1"/>
      <w:pageBreakBefore w:val="0"/>
      <w:widowControl w:val="1"/>
      <w:shd w:color="auto" w:fill="auto" w:val="clear"/>
      <w:suppressAutoHyphens w:val="0"/>
      <w:bidi w:val="0"/>
      <w:spacing w:after="0" w:before="240" w:line="259" w:lineRule="auto"/>
      <w:ind w:left="0" w:right="0" w:firstLine="0"/>
      <w:jc w:val="left"/>
      <w:outlineLvl w:val="9"/>
    </w:pPr>
    <w:rPr>
      <w:rFonts w:ascii="Calibri Light" w:cs="Arial Unicode MS" w:eastAsia="Arial Unicode MS" w:hAnsi="Calibri Light"/>
      <w:b w:val="0"/>
      <w:bCs w:val="0"/>
      <w:i w:val="0"/>
      <w:iCs w:val="0"/>
      <w:caps w:val="0"/>
      <w:smallCaps w:val="0"/>
      <w:strike w:val="0"/>
      <w:dstrike w:val="0"/>
      <w:outline w:val="0"/>
      <w:color w:val="2f5496"/>
      <w:spacing w:val="0"/>
      <w:kern w:val="0"/>
      <w:position w:val="0"/>
      <w:sz w:val="32"/>
      <w:szCs w:val="32"/>
      <w:u w:color="2f5496" w:val="none"/>
      <w:shd w:color="auto" w:fill="auto" w:val="nil"/>
      <w:vertAlign w:val="baseline"/>
      <w:lang w:val="fr-FR"/>
      <w14:textFill>
        <w14:solidFill>
          <w14:srgbClr w14:val="2F5496"/>
        </w14:solidFill>
      </w14:textFill>
    </w:rPr>
  </w:style>
  <w:style w:type="paragraph" w:styleId="TOC 1">
    <w:name w:val="TOC 1"/>
    <w:next w:val="TOC 1"/>
    <w:pPr>
      <w:keepNext w:val="0"/>
      <w:keepLines w:val="0"/>
      <w:pageBreakBefore w:val="0"/>
      <w:widowControl w:val="1"/>
      <w:shd w:color="auto" w:fill="auto" w:val="clear"/>
      <w:tabs>
        <w:tab w:val="left" w:pos="660"/>
        <w:tab w:val="right" w:leader="dot" w:pos="10576"/>
      </w:tabs>
      <w:suppressAutoHyphens w:val="0"/>
      <w:bidi w:val="0"/>
      <w:spacing w:after="100" w:before="0" w:line="240"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fr-FR"/>
      <w14:textFill>
        <w14:solidFill>
          <w14:srgbClr w14:val="000000"/>
        </w14:solidFill>
      </w14:textFill>
    </w:rPr>
  </w:style>
  <w:style w:type="paragraph" w:styleId="TOC 2">
    <w:name w:val="TOC 2"/>
    <w:next w:val="TOC 2"/>
    <w:pPr>
      <w:keepNext w:val="0"/>
      <w:keepLines w:val="0"/>
      <w:pageBreakBefore w:val="0"/>
      <w:widowControl w:val="1"/>
      <w:shd w:color="auto" w:fill="auto" w:val="clear"/>
      <w:tabs>
        <w:tab w:val="left" w:pos="660"/>
        <w:tab w:val="right" w:leader="dot" w:pos="10576"/>
      </w:tabs>
      <w:suppressAutoHyphens w:val="0"/>
      <w:bidi w:val="0"/>
      <w:spacing w:after="100" w:before="0" w:line="240"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fr-FR"/>
      <w14:textFill>
        <w14:solidFill>
          <w14:srgbClr w14:val="000000"/>
        </w14:solidFill>
      </w14:textFill>
    </w:rPr>
  </w:style>
  <w:style w:type="numbering" w:styleId="Style 1 importé">
    <w:name w:val="Style 1 importé"/>
    <w:pPr>
      <w:numPr>
        <w:numId w:val="8"/>
      </w:numPr>
    </w:pPr>
  </w:style>
  <w:style w:type="character" w:styleId="Hyperlink.0">
    <w:name w:val="Hyperlink.0"/>
    <w:basedOn w:val="Aucun"/>
    <w:rPr>
      <w:rFonts w:ascii="Verdana" w:hAnsi="Verdana"/>
      <w:sz w:val="20"/>
      <w:szCs w:val="20"/>
      <w:lang w:val="fr-FR"/>
    </w:rPr>
  </w:style>
  <w:style w:type="character" w:styleId="Hyperlink.1">
    <w:name w:val="Hyperlink.1"/>
    <w:basedOn w:val="Aucun"/>
    <w:next w:val="Hyperlink.1"/>
    <w:rPr>
      <w:rFonts w:ascii="Verdana" w:cs="Verdana" w:eastAsia="Verdana" w:hAnsi="Verdana"/>
      <w:sz w:val="20"/>
      <w:szCs w:val="20"/>
      <w:lang w:val="pt-PT"/>
    </w:rPr>
  </w:style>
  <w:style w:type="numbering" w:styleId="Style 2 importé">
    <w:name w:val="Style 2 importé"/>
    <w:pPr>
      <w:numPr>
        <w:numId w:val="10"/>
      </w:numPr>
    </w:pPr>
  </w:style>
  <w:style w:type="numbering" w:styleId="Style 3 importé">
    <w:name w:val="Style 3 importé"/>
    <w:pPr>
      <w:numPr>
        <w:numId w:val="12"/>
      </w:numPr>
    </w:pPr>
  </w:style>
  <w:style w:type="character" w:styleId="Aucun A">
    <w:name w:val="Aucun A"/>
    <w:basedOn w:val="Aucun"/>
    <w:rPr>
      <w:lang w:val="fr-FR"/>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fr-FR"/>
      <w14:textFill>
        <w14:solidFill>
          <w14:srgbClr w14:val="000000"/>
        </w14:solidFill>
      </w14:textFill>
    </w:rPr>
  </w:style>
  <w:style w:type="numbering" w:styleId="Style 4 importé">
    <w:name w:val="Style 4 importé"/>
    <w:pPr>
      <w:numPr>
        <w:numId w:val="16"/>
      </w:numPr>
    </w:pPr>
  </w:style>
  <w:style w:type="numbering" w:styleId="Style 2 importé.0">
    <w:name w:val="Style 2 importé.0"/>
    <w:pPr>
      <w:numPr>
        <w:numId w:val="18"/>
      </w:numPr>
    </w:pPr>
  </w:style>
  <w:style w:type="numbering" w:styleId="Style 5 importé">
    <w:name w:val="Style 5 importé"/>
    <w:pPr>
      <w:numPr>
        <w:numId w:val="21"/>
      </w:numPr>
    </w:pPr>
  </w:style>
  <w:style w:type="numbering" w:styleId="Style 6 importé">
    <w:name w:val="Style 6 importé"/>
    <w:pPr>
      <w:numPr>
        <w:numId w:val="2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france-agility.com/siteprat/telechgt/deontologie.doc"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ZS5tqBN5ZtNuKM5zmq/L/wKWrw==">AMUW2mUVzDCkl+yaEZq+LWhc/g6WIM70NSMviseY/TlY8KDvlUKQ5aC3iCAzyVtXBQPRzRXl++gtau9Jj1+fDeaVAnRH/w2UQYyAiUdAAdzBlFJpStSik8yfiWOo50Gve5XdjOCAsjqcRahz9RXs5V3P2QT0oJONJJQms4qZXIw1rxV5J51Et3tyIdb9egGx+4aJY3y9ZeSrUxJRsD8HZEgzcSR3aXYeZP4aodEoKcPQnRQJ1Ol9MF0=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